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91" w:rsidRDefault="009B1A91" w:rsidP="00D35E68">
      <w:pPr>
        <w:rPr>
          <w:b/>
          <w:sz w:val="28"/>
          <w:szCs w:val="28"/>
        </w:rPr>
      </w:pPr>
    </w:p>
    <w:p w:rsidR="009B1A91" w:rsidRDefault="009B1A91" w:rsidP="009B1A91">
      <w:pPr>
        <w:pStyle w:val="a3"/>
        <w:spacing w:after="0" w:line="240" w:lineRule="auto"/>
        <w:ind w:left="1860"/>
        <w:rPr>
          <w:rFonts w:ascii="Times New Roman" w:hAnsi="Times New Roman"/>
          <w:b/>
          <w:sz w:val="28"/>
          <w:szCs w:val="28"/>
        </w:rPr>
      </w:pPr>
    </w:p>
    <w:p w:rsidR="009B1A91" w:rsidRPr="009B1A91" w:rsidRDefault="009B1A91" w:rsidP="009B1A91">
      <w:pPr>
        <w:ind w:left="1500"/>
        <w:rPr>
          <w:b/>
          <w:sz w:val="28"/>
          <w:szCs w:val="28"/>
        </w:rPr>
      </w:pPr>
    </w:p>
    <w:p w:rsidR="009B1A91" w:rsidRDefault="009B1A91" w:rsidP="009B1A9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80856"/>
            <wp:effectExtent l="0" t="0" r="3175" b="0"/>
            <wp:docPr id="1" name="Рисунок 1" descr="E:\тит.листы\тит.лист челов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.листы\тит.лист челове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A91" w:rsidRDefault="009B1A91" w:rsidP="009B1A91">
      <w:pPr>
        <w:rPr>
          <w:b/>
          <w:sz w:val="28"/>
          <w:szCs w:val="28"/>
        </w:rPr>
      </w:pPr>
      <w:bookmarkStart w:id="0" w:name="_GoBack"/>
      <w:bookmarkEnd w:id="0"/>
    </w:p>
    <w:p w:rsidR="009B1A91" w:rsidRPr="009B1A91" w:rsidRDefault="009B1A91" w:rsidP="009B1A91">
      <w:pPr>
        <w:rPr>
          <w:b/>
          <w:sz w:val="28"/>
          <w:szCs w:val="28"/>
        </w:rPr>
      </w:pPr>
    </w:p>
    <w:p w:rsidR="00D35E68" w:rsidRPr="004C169A" w:rsidRDefault="00D35E68" w:rsidP="00D35E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C169A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предмета</w:t>
      </w:r>
      <w:r>
        <w:rPr>
          <w:rFonts w:ascii="Times New Roman" w:hAnsi="Times New Roman"/>
          <w:b/>
          <w:sz w:val="28"/>
          <w:szCs w:val="28"/>
        </w:rPr>
        <w:t xml:space="preserve"> в 6 классе</w:t>
      </w:r>
      <w:r w:rsidRPr="004C169A">
        <w:rPr>
          <w:rFonts w:ascii="Times New Roman" w:hAnsi="Times New Roman"/>
          <w:b/>
          <w:sz w:val="28"/>
          <w:szCs w:val="28"/>
        </w:rPr>
        <w:t>.</w:t>
      </w:r>
    </w:p>
    <w:p w:rsidR="00D35E68" w:rsidRPr="004C169A" w:rsidRDefault="00D35E68" w:rsidP="00D35E68">
      <w:pPr>
        <w:pStyle w:val="a3"/>
        <w:spacing w:after="0" w:line="240" w:lineRule="auto"/>
        <w:ind w:left="1860"/>
        <w:rPr>
          <w:rFonts w:ascii="Times New Roman" w:hAnsi="Times New Roman"/>
          <w:b/>
          <w:color w:val="000000"/>
          <w:sz w:val="28"/>
          <w:szCs w:val="28"/>
        </w:rPr>
      </w:pPr>
    </w:p>
    <w:p w:rsidR="00D35E68" w:rsidRPr="004C169A" w:rsidRDefault="00D35E68" w:rsidP="00D35E68">
      <w:pPr>
        <w:ind w:firstLine="709"/>
        <w:jc w:val="both"/>
        <w:rPr>
          <w:sz w:val="28"/>
          <w:szCs w:val="28"/>
        </w:rPr>
      </w:pPr>
      <w:r w:rsidRPr="007134F1">
        <w:rPr>
          <w:i/>
          <w:sz w:val="28"/>
          <w:szCs w:val="28"/>
        </w:rPr>
        <w:t>Личностные результаты</w:t>
      </w:r>
      <w:r w:rsidRPr="004C169A">
        <w:rPr>
          <w:sz w:val="28"/>
          <w:szCs w:val="28"/>
        </w:rPr>
        <w:t xml:space="preserve"> 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D35E68" w:rsidRPr="004C169A" w:rsidRDefault="00D35E68" w:rsidP="00D35E68">
      <w:pPr>
        <w:ind w:firstLine="709"/>
        <w:jc w:val="both"/>
        <w:rPr>
          <w:sz w:val="28"/>
          <w:szCs w:val="28"/>
        </w:rPr>
      </w:pPr>
      <w:r w:rsidRPr="004C169A">
        <w:rPr>
          <w:sz w:val="28"/>
          <w:szCs w:val="28"/>
          <w:u w:val="single"/>
        </w:rPr>
        <w:t>К личностным результатам</w:t>
      </w:r>
      <w:r w:rsidRPr="004C169A">
        <w:rPr>
          <w:sz w:val="28"/>
          <w:szCs w:val="28"/>
        </w:rPr>
        <w:t xml:space="preserve"> освоения АООП относятся: </w:t>
      </w:r>
    </w:p>
    <w:p w:rsidR="00D35E68" w:rsidRPr="004C169A" w:rsidRDefault="00D35E68" w:rsidP="00D35E68">
      <w:pPr>
        <w:jc w:val="both"/>
        <w:rPr>
          <w:sz w:val="28"/>
          <w:szCs w:val="28"/>
        </w:rPr>
      </w:pPr>
      <w:r w:rsidRPr="004C169A">
        <w:rPr>
          <w:sz w:val="28"/>
          <w:szCs w:val="28"/>
        </w:rPr>
        <w:t xml:space="preserve">1) осознание себя как гражданина России; формирование чувства гордости за свою Родину; </w:t>
      </w:r>
    </w:p>
    <w:p w:rsidR="00D35E68" w:rsidRPr="004C169A" w:rsidRDefault="00D35E68" w:rsidP="00D35E68">
      <w:pPr>
        <w:jc w:val="both"/>
        <w:rPr>
          <w:sz w:val="28"/>
          <w:szCs w:val="28"/>
        </w:rPr>
      </w:pPr>
      <w:r w:rsidRPr="004C169A">
        <w:rPr>
          <w:sz w:val="28"/>
          <w:szCs w:val="28"/>
        </w:rPr>
        <w:t xml:space="preserve">2) воспитание уважительного отношения к иному мнению, истории и культуре других народов; </w:t>
      </w:r>
    </w:p>
    <w:p w:rsidR="00D35E68" w:rsidRPr="004C169A" w:rsidRDefault="00D35E68" w:rsidP="00D35E68">
      <w:pPr>
        <w:jc w:val="both"/>
        <w:rPr>
          <w:sz w:val="28"/>
          <w:szCs w:val="28"/>
        </w:rPr>
      </w:pPr>
      <w:r w:rsidRPr="004C169A">
        <w:rPr>
          <w:sz w:val="28"/>
          <w:szCs w:val="28"/>
        </w:rPr>
        <w:t>3) </w:t>
      </w:r>
      <w:proofErr w:type="spellStart"/>
      <w:r w:rsidRPr="004C169A"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</w:t>
      </w:r>
      <w:r w:rsidRPr="004C169A">
        <w:rPr>
          <w:sz w:val="28"/>
          <w:szCs w:val="28"/>
        </w:rPr>
        <w:t xml:space="preserve">адекватных представлений о собственных возможностях, о насущно необходимом жизнеобеспечении; </w:t>
      </w:r>
    </w:p>
    <w:p w:rsidR="00D35E68" w:rsidRDefault="00D35E68" w:rsidP="00D35E68">
      <w:pPr>
        <w:jc w:val="both"/>
        <w:rPr>
          <w:sz w:val="28"/>
          <w:szCs w:val="28"/>
        </w:rPr>
      </w:pPr>
      <w:r w:rsidRPr="004C169A">
        <w:rPr>
          <w:sz w:val="28"/>
          <w:szCs w:val="28"/>
        </w:rPr>
        <w:t>4) овладение начальными навыками адаптации в динамично изм</w:t>
      </w:r>
      <w:r>
        <w:rPr>
          <w:sz w:val="28"/>
          <w:szCs w:val="28"/>
        </w:rPr>
        <w:t>еняющемся и развивающемся мире.</w:t>
      </w:r>
    </w:p>
    <w:p w:rsidR="00D35E68" w:rsidRPr="004C169A" w:rsidRDefault="00D35E68" w:rsidP="00D35E68">
      <w:pPr>
        <w:ind w:firstLine="709"/>
        <w:jc w:val="both"/>
        <w:rPr>
          <w:sz w:val="28"/>
          <w:szCs w:val="28"/>
        </w:rPr>
      </w:pPr>
      <w:r w:rsidRPr="004C169A">
        <w:rPr>
          <w:i/>
          <w:sz w:val="28"/>
          <w:szCs w:val="28"/>
        </w:rPr>
        <w:t>Предметные результаты</w:t>
      </w:r>
      <w:r w:rsidRPr="004C169A">
        <w:rPr>
          <w:sz w:val="28"/>
          <w:szCs w:val="28"/>
        </w:rPr>
        <w:t xml:space="preserve"> освоения АООП образования вклю</w:t>
      </w:r>
      <w:r w:rsidRPr="004C169A">
        <w:rPr>
          <w:sz w:val="28"/>
          <w:szCs w:val="28"/>
        </w:rPr>
        <w:softHyphen/>
        <w:t>ча</w:t>
      </w:r>
      <w:r w:rsidRPr="004C169A">
        <w:rPr>
          <w:sz w:val="28"/>
          <w:szCs w:val="28"/>
        </w:rPr>
        <w:softHyphen/>
        <w:t xml:space="preserve">ют освоенные </w:t>
      </w:r>
      <w:proofErr w:type="gramStart"/>
      <w:r w:rsidRPr="004C169A">
        <w:rPr>
          <w:sz w:val="28"/>
          <w:szCs w:val="28"/>
        </w:rPr>
        <w:t>обучающимися</w:t>
      </w:r>
      <w:proofErr w:type="gramEnd"/>
      <w:r w:rsidRPr="004C169A">
        <w:rPr>
          <w:sz w:val="28"/>
          <w:szCs w:val="28"/>
        </w:rPr>
        <w:t xml:space="preserve"> знания и умения, специфичные для каждой предметной области, готовность их применения. </w:t>
      </w:r>
    </w:p>
    <w:p w:rsidR="00D35E68" w:rsidRPr="004C169A" w:rsidRDefault="00D35E68" w:rsidP="00D35E6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69A">
        <w:rPr>
          <w:rFonts w:ascii="Times New Roman" w:hAnsi="Times New Roman"/>
          <w:sz w:val="28"/>
          <w:szCs w:val="28"/>
        </w:rPr>
        <w:tab/>
        <w:t xml:space="preserve">1) </w:t>
      </w:r>
      <w:r w:rsidRPr="004C169A">
        <w:rPr>
          <w:rFonts w:ascii="Times New Roman" w:hAnsi="Times New Roman"/>
          <w:i/>
          <w:sz w:val="28"/>
          <w:szCs w:val="28"/>
        </w:rPr>
        <w:t>Представление о себе как «</w:t>
      </w:r>
      <w:proofErr w:type="spellStart"/>
      <w:r w:rsidRPr="004C169A">
        <w:rPr>
          <w:rFonts w:ascii="Times New Roman" w:hAnsi="Times New Roman"/>
          <w:i/>
          <w:sz w:val="28"/>
          <w:szCs w:val="28"/>
        </w:rPr>
        <w:t>Я»</w:t>
      </w:r>
      <w:proofErr w:type="gramStart"/>
      <w:r w:rsidRPr="004C169A">
        <w:rPr>
          <w:rFonts w:ascii="Times New Roman" w:hAnsi="Times New Roman"/>
          <w:i/>
          <w:sz w:val="28"/>
          <w:szCs w:val="28"/>
        </w:rPr>
        <w:t>,о</w:t>
      </w:r>
      <w:proofErr w:type="gramEnd"/>
      <w:r w:rsidRPr="004C169A">
        <w:rPr>
          <w:rFonts w:ascii="Times New Roman" w:hAnsi="Times New Roman"/>
          <w:i/>
          <w:sz w:val="28"/>
          <w:szCs w:val="28"/>
        </w:rPr>
        <w:t>сознание</w:t>
      </w:r>
      <w:proofErr w:type="spellEnd"/>
      <w:r w:rsidRPr="004C169A">
        <w:rPr>
          <w:rFonts w:ascii="Times New Roman" w:hAnsi="Times New Roman"/>
          <w:i/>
          <w:sz w:val="28"/>
          <w:szCs w:val="28"/>
        </w:rPr>
        <w:t xml:space="preserve"> общности и различий «Я» от других.</w:t>
      </w:r>
    </w:p>
    <w:p w:rsidR="00D35E68" w:rsidRPr="004C169A" w:rsidRDefault="00D35E68" w:rsidP="00D35E68">
      <w:pPr>
        <w:pStyle w:val="a6"/>
        <w:numPr>
          <w:ilvl w:val="0"/>
          <w:numId w:val="2"/>
        </w:numPr>
        <w:suppressAutoHyphens w:val="0"/>
        <w:jc w:val="both"/>
        <w:rPr>
          <w:rFonts w:ascii="Times New Roman" w:hAnsi="Times New Roman"/>
          <w:bCs/>
          <w:sz w:val="28"/>
          <w:szCs w:val="28"/>
        </w:rPr>
      </w:pPr>
      <w:r w:rsidRPr="004C169A">
        <w:rPr>
          <w:rFonts w:ascii="Times New Roman" w:hAnsi="Times New Roman"/>
          <w:bCs/>
          <w:sz w:val="28"/>
          <w:szCs w:val="28"/>
        </w:rPr>
        <w:t>Соотнесение себя со своим именем, своим изображением на фотографии, отражением в зеркале.</w:t>
      </w:r>
    </w:p>
    <w:p w:rsidR="00D35E68" w:rsidRPr="007134F1" w:rsidRDefault="00D35E68" w:rsidP="00D35E68">
      <w:pPr>
        <w:pStyle w:val="a6"/>
        <w:numPr>
          <w:ilvl w:val="0"/>
          <w:numId w:val="2"/>
        </w:numPr>
        <w:suppressAutoHyphens w:val="0"/>
        <w:jc w:val="both"/>
        <w:rPr>
          <w:rFonts w:ascii="Times New Roman" w:hAnsi="Times New Roman"/>
          <w:bCs/>
          <w:sz w:val="28"/>
          <w:szCs w:val="28"/>
        </w:rPr>
      </w:pPr>
      <w:r w:rsidRPr="004C169A">
        <w:rPr>
          <w:rFonts w:ascii="Times New Roman" w:hAnsi="Times New Roman"/>
          <w:sz w:val="28"/>
          <w:szCs w:val="28"/>
        </w:rPr>
        <w:t>Представление о собственном</w:t>
      </w:r>
      <w:r w:rsidRPr="004C169A">
        <w:rPr>
          <w:rFonts w:ascii="Times New Roman" w:hAnsi="Times New Roman"/>
          <w:bCs/>
          <w:sz w:val="28"/>
          <w:szCs w:val="28"/>
        </w:rPr>
        <w:t xml:space="preserve"> теле</w:t>
      </w:r>
      <w:r w:rsidRPr="004C169A">
        <w:rPr>
          <w:rFonts w:ascii="Times New Roman" w:hAnsi="Times New Roman"/>
          <w:sz w:val="28"/>
          <w:szCs w:val="28"/>
        </w:rPr>
        <w:t>.</w:t>
      </w:r>
    </w:p>
    <w:p w:rsidR="00D35E68" w:rsidRPr="004C169A" w:rsidRDefault="00D35E68" w:rsidP="00D35E6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C169A">
        <w:rPr>
          <w:rFonts w:ascii="Times New Roman" w:hAnsi="Times New Roman"/>
          <w:sz w:val="28"/>
          <w:szCs w:val="28"/>
        </w:rPr>
        <w:t xml:space="preserve">2) </w:t>
      </w:r>
      <w:r w:rsidRPr="004C169A">
        <w:rPr>
          <w:rFonts w:ascii="Times New Roman" w:hAnsi="Times New Roman"/>
          <w:i/>
          <w:sz w:val="28"/>
          <w:szCs w:val="28"/>
        </w:rPr>
        <w:t>Умение решать каждодневные жизненные задачи, связанные с удовлетворением первоочередных потребностей</w:t>
      </w:r>
      <w:r w:rsidRPr="004C169A">
        <w:rPr>
          <w:rFonts w:ascii="Times New Roman" w:hAnsi="Times New Roman"/>
          <w:sz w:val="28"/>
          <w:szCs w:val="28"/>
        </w:rPr>
        <w:t>.</w:t>
      </w:r>
    </w:p>
    <w:p w:rsidR="00D35E68" w:rsidRPr="004C169A" w:rsidRDefault="00D35E68" w:rsidP="00D35E68">
      <w:pPr>
        <w:pStyle w:val="a6"/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4C169A">
        <w:rPr>
          <w:rFonts w:ascii="Times New Roman" w:hAnsi="Times New Roman"/>
          <w:sz w:val="28"/>
          <w:szCs w:val="28"/>
        </w:rPr>
        <w:t xml:space="preserve">Умение обслуживать себя: принимать пищу и пить, ходить в туалет, выполнять гигиенические процедуры, одеваться и раздеваться и др. </w:t>
      </w:r>
    </w:p>
    <w:p w:rsidR="00D35E68" w:rsidRPr="004C169A" w:rsidRDefault="00D35E68" w:rsidP="00D35E68">
      <w:pPr>
        <w:pStyle w:val="a6"/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4C169A">
        <w:rPr>
          <w:rFonts w:ascii="Times New Roman" w:hAnsi="Times New Roman"/>
          <w:sz w:val="28"/>
          <w:szCs w:val="28"/>
        </w:rPr>
        <w:t xml:space="preserve">Умение сообщать о своих потребностях и желаниях. </w:t>
      </w:r>
    </w:p>
    <w:p w:rsidR="00D35E68" w:rsidRPr="004C169A" w:rsidRDefault="00D35E68" w:rsidP="00D35E68">
      <w:pPr>
        <w:pStyle w:val="a6"/>
        <w:ind w:left="708"/>
        <w:jc w:val="both"/>
        <w:rPr>
          <w:rFonts w:ascii="Times New Roman" w:hAnsi="Times New Roman"/>
          <w:sz w:val="28"/>
          <w:szCs w:val="28"/>
        </w:rPr>
      </w:pPr>
      <w:r w:rsidRPr="007134F1">
        <w:rPr>
          <w:rFonts w:ascii="Times New Roman" w:hAnsi="Times New Roman"/>
          <w:b/>
          <w:i/>
          <w:sz w:val="28"/>
          <w:szCs w:val="28"/>
        </w:rPr>
        <w:t>3)</w:t>
      </w:r>
      <w:r w:rsidRPr="004C169A">
        <w:rPr>
          <w:rFonts w:ascii="Times New Roman" w:hAnsi="Times New Roman"/>
          <w:i/>
          <w:sz w:val="28"/>
          <w:szCs w:val="28"/>
        </w:rPr>
        <w:t xml:space="preserve">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</w:t>
      </w:r>
      <w:r w:rsidRPr="004C169A">
        <w:rPr>
          <w:rFonts w:ascii="Times New Roman" w:hAnsi="Times New Roman"/>
          <w:sz w:val="28"/>
          <w:szCs w:val="28"/>
        </w:rPr>
        <w:t xml:space="preserve">. </w:t>
      </w:r>
    </w:p>
    <w:p w:rsidR="00D35E68" w:rsidRPr="004C169A" w:rsidRDefault="00D35E68" w:rsidP="00D35E68">
      <w:pPr>
        <w:pStyle w:val="a6"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4C169A">
        <w:rPr>
          <w:rFonts w:ascii="Times New Roman" w:hAnsi="Times New Roman"/>
          <w:sz w:val="28"/>
          <w:szCs w:val="28"/>
        </w:rPr>
        <w:t>Умение определять свое самочувствие (как хорошее или плохое), показывать или сообщать о болезненных ощущениях взрослому.</w:t>
      </w:r>
    </w:p>
    <w:p w:rsidR="00D35E68" w:rsidRPr="004C169A" w:rsidRDefault="00D35E68" w:rsidP="00D35E68">
      <w:pPr>
        <w:pStyle w:val="a6"/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4C169A">
        <w:rPr>
          <w:rFonts w:ascii="Times New Roman" w:hAnsi="Times New Roman"/>
          <w:sz w:val="28"/>
          <w:szCs w:val="28"/>
        </w:rPr>
        <w:t xml:space="preserve">Умение соблюдать гигиенические правила в соответствии с режимом дня (чистка зубов утром и вечером, мытье рук перед едой и после посещения  туалета). </w:t>
      </w:r>
    </w:p>
    <w:p w:rsidR="00D35E68" w:rsidRPr="004C169A" w:rsidRDefault="00D35E68" w:rsidP="00D35E68">
      <w:pPr>
        <w:pStyle w:val="a6"/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4C169A">
        <w:rPr>
          <w:rFonts w:ascii="Times New Roman" w:hAnsi="Times New Roman"/>
          <w:sz w:val="28"/>
          <w:szCs w:val="28"/>
        </w:rPr>
        <w:t xml:space="preserve">Умение следить за своим внешним видом. </w:t>
      </w:r>
    </w:p>
    <w:p w:rsidR="00D35E68" w:rsidRPr="004C169A" w:rsidRDefault="00D35E68" w:rsidP="00D35E68">
      <w:pPr>
        <w:pStyle w:val="a6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C169A">
        <w:rPr>
          <w:rFonts w:ascii="Times New Roman" w:hAnsi="Times New Roman"/>
          <w:sz w:val="28"/>
          <w:szCs w:val="28"/>
        </w:rPr>
        <w:t>4)</w:t>
      </w:r>
      <w:r w:rsidRPr="004C169A">
        <w:rPr>
          <w:rFonts w:ascii="Times New Roman" w:hAnsi="Times New Roman"/>
          <w:i/>
          <w:sz w:val="28"/>
          <w:szCs w:val="28"/>
        </w:rPr>
        <w:t xml:space="preserve"> Представления о своей семье, взаимоотношениях в семье.</w:t>
      </w:r>
    </w:p>
    <w:p w:rsidR="00D35E68" w:rsidRPr="004C169A" w:rsidRDefault="00D35E68" w:rsidP="00D35E68">
      <w:pPr>
        <w:pStyle w:val="a6"/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4C169A">
        <w:rPr>
          <w:rFonts w:ascii="Times New Roman" w:hAnsi="Times New Roman"/>
          <w:sz w:val="28"/>
          <w:szCs w:val="28"/>
        </w:rPr>
        <w:t>Представления о членах семьи, родственных отношениях в семье и своей социальной роли, обязанностях членов семьи, бытовой и досуговой деятельности семьи.</w:t>
      </w:r>
    </w:p>
    <w:p w:rsidR="00D35E68" w:rsidRDefault="00D35E68" w:rsidP="00D35E68">
      <w:pPr>
        <w:jc w:val="both"/>
        <w:rPr>
          <w:sz w:val="28"/>
          <w:szCs w:val="28"/>
        </w:rPr>
      </w:pPr>
    </w:p>
    <w:p w:rsidR="00D35E68" w:rsidRDefault="00D35E68" w:rsidP="00D35E68">
      <w:pPr>
        <w:jc w:val="both"/>
        <w:rPr>
          <w:sz w:val="28"/>
          <w:szCs w:val="28"/>
        </w:rPr>
      </w:pPr>
    </w:p>
    <w:p w:rsidR="00D35E68" w:rsidRDefault="00D35E68" w:rsidP="00D35E68">
      <w:pPr>
        <w:jc w:val="both"/>
        <w:rPr>
          <w:sz w:val="28"/>
          <w:szCs w:val="28"/>
        </w:rPr>
      </w:pPr>
    </w:p>
    <w:p w:rsidR="00D35E68" w:rsidRDefault="00D35E68" w:rsidP="00D35E68">
      <w:pPr>
        <w:jc w:val="both"/>
        <w:rPr>
          <w:sz w:val="28"/>
          <w:szCs w:val="28"/>
        </w:rPr>
      </w:pPr>
    </w:p>
    <w:p w:rsidR="00D35E68" w:rsidRPr="007134F1" w:rsidRDefault="00D35E68" w:rsidP="00D35E68">
      <w:pPr>
        <w:pStyle w:val="a3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7134F1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предмета</w:t>
      </w:r>
      <w:r>
        <w:rPr>
          <w:rFonts w:ascii="Times New Roman" w:hAnsi="Times New Roman"/>
          <w:b/>
          <w:sz w:val="28"/>
          <w:szCs w:val="28"/>
        </w:rPr>
        <w:t xml:space="preserve"> в 7</w:t>
      </w:r>
      <w:r w:rsidRPr="007134F1">
        <w:rPr>
          <w:rFonts w:ascii="Times New Roman" w:hAnsi="Times New Roman"/>
          <w:b/>
          <w:sz w:val="28"/>
          <w:szCs w:val="28"/>
        </w:rPr>
        <w:t xml:space="preserve"> классе.</w:t>
      </w:r>
    </w:p>
    <w:p w:rsidR="00D35E68" w:rsidRPr="007134F1" w:rsidRDefault="00D35E68" w:rsidP="00D35E68">
      <w:pPr>
        <w:pStyle w:val="a3"/>
        <w:spacing w:after="0" w:line="240" w:lineRule="auto"/>
        <w:ind w:left="1860"/>
        <w:rPr>
          <w:rFonts w:ascii="Times New Roman" w:hAnsi="Times New Roman"/>
          <w:b/>
          <w:color w:val="000000"/>
          <w:sz w:val="28"/>
          <w:szCs w:val="28"/>
        </w:rPr>
      </w:pPr>
    </w:p>
    <w:p w:rsidR="00D35E68" w:rsidRDefault="00D35E68" w:rsidP="00D35E68">
      <w:pPr>
        <w:ind w:firstLine="709"/>
        <w:jc w:val="both"/>
        <w:rPr>
          <w:sz w:val="28"/>
          <w:szCs w:val="28"/>
        </w:rPr>
      </w:pPr>
      <w:r w:rsidRPr="004C169A">
        <w:rPr>
          <w:i/>
          <w:sz w:val="28"/>
          <w:szCs w:val="28"/>
        </w:rPr>
        <w:t>Личностные результаты</w:t>
      </w:r>
      <w:r w:rsidRPr="004C169A">
        <w:rPr>
          <w:sz w:val="28"/>
          <w:szCs w:val="28"/>
        </w:rPr>
        <w:t xml:space="preserve"> 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D35E68" w:rsidRPr="004C169A" w:rsidRDefault="00D35E68" w:rsidP="00D35E68">
      <w:pPr>
        <w:ind w:firstLine="709"/>
        <w:jc w:val="both"/>
        <w:rPr>
          <w:sz w:val="28"/>
          <w:szCs w:val="28"/>
        </w:rPr>
      </w:pPr>
    </w:p>
    <w:p w:rsidR="00D35E68" w:rsidRPr="004C169A" w:rsidRDefault="00D35E68" w:rsidP="00D35E68">
      <w:pPr>
        <w:ind w:firstLine="709"/>
        <w:jc w:val="both"/>
        <w:rPr>
          <w:sz w:val="28"/>
          <w:szCs w:val="28"/>
        </w:rPr>
      </w:pPr>
      <w:r w:rsidRPr="004C169A">
        <w:rPr>
          <w:sz w:val="28"/>
          <w:szCs w:val="28"/>
          <w:u w:val="single"/>
        </w:rPr>
        <w:t>К личностным результатам</w:t>
      </w:r>
      <w:r w:rsidRPr="004C169A">
        <w:rPr>
          <w:sz w:val="28"/>
          <w:szCs w:val="28"/>
        </w:rPr>
        <w:t xml:space="preserve"> освоения АООП относятся: </w:t>
      </w:r>
    </w:p>
    <w:p w:rsidR="00D35E68" w:rsidRPr="004C169A" w:rsidRDefault="00D35E68" w:rsidP="00D35E68">
      <w:pPr>
        <w:jc w:val="both"/>
        <w:rPr>
          <w:sz w:val="28"/>
          <w:szCs w:val="28"/>
        </w:rPr>
      </w:pPr>
    </w:p>
    <w:p w:rsidR="00D35E68" w:rsidRPr="004C169A" w:rsidRDefault="00D35E68" w:rsidP="00D35E68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</w:t>
      </w:r>
      <w:r w:rsidRPr="004C169A">
        <w:rPr>
          <w:sz w:val="28"/>
          <w:szCs w:val="28"/>
        </w:rPr>
        <w:t xml:space="preserve">) овладение социально-бытовыми навыками, используемыми в повседневной жизни; </w:t>
      </w:r>
    </w:p>
    <w:p w:rsidR="00D35E68" w:rsidRPr="004C169A" w:rsidRDefault="00D35E68" w:rsidP="00D35E6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C169A">
        <w:rPr>
          <w:sz w:val="28"/>
          <w:szCs w:val="28"/>
        </w:rPr>
        <w:t xml:space="preserve">) владение навыками коммуникации и принятыми нормами социального взаимодействия; </w:t>
      </w:r>
    </w:p>
    <w:p w:rsidR="00D35E68" w:rsidRPr="004C169A" w:rsidRDefault="00D35E68" w:rsidP="00D35E6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C169A">
        <w:rPr>
          <w:sz w:val="28"/>
          <w:szCs w:val="28"/>
        </w:rPr>
        <w:t xml:space="preserve">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D35E68" w:rsidRDefault="00D35E68" w:rsidP="00D35E6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C169A">
        <w:rPr>
          <w:sz w:val="28"/>
          <w:szCs w:val="28"/>
        </w:rPr>
        <w:t xml:space="preserve">) принятие и освоение социальной роли </w:t>
      </w:r>
      <w:proofErr w:type="gramStart"/>
      <w:r w:rsidRPr="004C169A">
        <w:rPr>
          <w:sz w:val="28"/>
          <w:szCs w:val="28"/>
        </w:rPr>
        <w:t>обучающегося</w:t>
      </w:r>
      <w:proofErr w:type="gramEnd"/>
      <w:r w:rsidRPr="004C169A">
        <w:rPr>
          <w:sz w:val="28"/>
          <w:szCs w:val="28"/>
        </w:rPr>
        <w:t>, проявление социально значим</w:t>
      </w:r>
      <w:r>
        <w:rPr>
          <w:sz w:val="28"/>
          <w:szCs w:val="28"/>
        </w:rPr>
        <w:t>ых мотивов учебной деятельности.</w:t>
      </w:r>
      <w:r w:rsidRPr="004C169A">
        <w:rPr>
          <w:sz w:val="28"/>
          <w:szCs w:val="28"/>
        </w:rPr>
        <w:t xml:space="preserve"> </w:t>
      </w:r>
    </w:p>
    <w:p w:rsidR="00D35E68" w:rsidRDefault="00D35E68" w:rsidP="00D35E68">
      <w:pPr>
        <w:jc w:val="both"/>
        <w:rPr>
          <w:sz w:val="28"/>
          <w:szCs w:val="28"/>
        </w:rPr>
      </w:pPr>
    </w:p>
    <w:p w:rsidR="00D35E68" w:rsidRPr="004C169A" w:rsidRDefault="00D35E68" w:rsidP="00D35E68">
      <w:pPr>
        <w:ind w:firstLine="709"/>
        <w:jc w:val="both"/>
        <w:rPr>
          <w:sz w:val="28"/>
          <w:szCs w:val="28"/>
        </w:rPr>
      </w:pPr>
      <w:r w:rsidRPr="004C169A">
        <w:rPr>
          <w:i/>
          <w:sz w:val="28"/>
          <w:szCs w:val="28"/>
        </w:rPr>
        <w:t>Предметные результаты</w:t>
      </w:r>
      <w:r w:rsidRPr="004C169A">
        <w:rPr>
          <w:sz w:val="28"/>
          <w:szCs w:val="28"/>
        </w:rPr>
        <w:t xml:space="preserve"> освоения АООП образования вклю</w:t>
      </w:r>
      <w:r w:rsidRPr="004C169A">
        <w:rPr>
          <w:sz w:val="28"/>
          <w:szCs w:val="28"/>
        </w:rPr>
        <w:softHyphen/>
        <w:t>ча</w:t>
      </w:r>
      <w:r w:rsidRPr="004C169A">
        <w:rPr>
          <w:sz w:val="28"/>
          <w:szCs w:val="28"/>
        </w:rPr>
        <w:softHyphen/>
        <w:t xml:space="preserve">ют освоенные </w:t>
      </w:r>
      <w:proofErr w:type="gramStart"/>
      <w:r w:rsidRPr="004C169A">
        <w:rPr>
          <w:sz w:val="28"/>
          <w:szCs w:val="28"/>
        </w:rPr>
        <w:t>обучающимися</w:t>
      </w:r>
      <w:proofErr w:type="gramEnd"/>
      <w:r w:rsidRPr="004C169A">
        <w:rPr>
          <w:sz w:val="28"/>
          <w:szCs w:val="28"/>
        </w:rPr>
        <w:t xml:space="preserve"> знания и умения, специфичные для каждой предметной области, готовность их применения. </w:t>
      </w:r>
    </w:p>
    <w:p w:rsidR="00D35E68" w:rsidRPr="004C169A" w:rsidRDefault="00D35E68" w:rsidP="00D35E6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69A">
        <w:rPr>
          <w:rFonts w:ascii="Times New Roman" w:hAnsi="Times New Roman"/>
          <w:sz w:val="28"/>
          <w:szCs w:val="28"/>
        </w:rPr>
        <w:tab/>
        <w:t xml:space="preserve">1) </w:t>
      </w:r>
      <w:r w:rsidRPr="004C169A">
        <w:rPr>
          <w:rFonts w:ascii="Times New Roman" w:hAnsi="Times New Roman"/>
          <w:i/>
          <w:sz w:val="28"/>
          <w:szCs w:val="28"/>
        </w:rPr>
        <w:t>Представление о себе как «</w:t>
      </w:r>
      <w:proofErr w:type="spellStart"/>
      <w:r w:rsidRPr="004C169A">
        <w:rPr>
          <w:rFonts w:ascii="Times New Roman" w:hAnsi="Times New Roman"/>
          <w:i/>
          <w:sz w:val="28"/>
          <w:szCs w:val="28"/>
        </w:rPr>
        <w:t>Я»</w:t>
      </w:r>
      <w:proofErr w:type="gramStart"/>
      <w:r w:rsidRPr="004C169A">
        <w:rPr>
          <w:rFonts w:ascii="Times New Roman" w:hAnsi="Times New Roman"/>
          <w:i/>
          <w:sz w:val="28"/>
          <w:szCs w:val="28"/>
        </w:rPr>
        <w:t>,о</w:t>
      </w:r>
      <w:proofErr w:type="gramEnd"/>
      <w:r w:rsidRPr="004C169A">
        <w:rPr>
          <w:rFonts w:ascii="Times New Roman" w:hAnsi="Times New Roman"/>
          <w:i/>
          <w:sz w:val="28"/>
          <w:szCs w:val="28"/>
        </w:rPr>
        <w:t>сознание</w:t>
      </w:r>
      <w:proofErr w:type="spellEnd"/>
      <w:r w:rsidRPr="004C169A">
        <w:rPr>
          <w:rFonts w:ascii="Times New Roman" w:hAnsi="Times New Roman"/>
          <w:i/>
          <w:sz w:val="28"/>
          <w:szCs w:val="28"/>
        </w:rPr>
        <w:t xml:space="preserve"> общности и различий «Я» от других.</w:t>
      </w:r>
    </w:p>
    <w:p w:rsidR="00D35E68" w:rsidRPr="004C169A" w:rsidRDefault="00D35E68" w:rsidP="00D35E68">
      <w:pPr>
        <w:pStyle w:val="a6"/>
        <w:numPr>
          <w:ilvl w:val="0"/>
          <w:numId w:val="2"/>
        </w:numPr>
        <w:suppressAutoHyphens w:val="0"/>
        <w:jc w:val="both"/>
        <w:rPr>
          <w:rFonts w:ascii="Times New Roman" w:hAnsi="Times New Roman"/>
          <w:bCs/>
          <w:sz w:val="28"/>
          <w:szCs w:val="28"/>
        </w:rPr>
      </w:pPr>
      <w:r w:rsidRPr="004C169A">
        <w:rPr>
          <w:rFonts w:ascii="Times New Roman" w:hAnsi="Times New Roman"/>
          <w:bCs/>
          <w:sz w:val="28"/>
          <w:szCs w:val="28"/>
        </w:rPr>
        <w:t>Отнесение себя к определенному полу.</w:t>
      </w:r>
    </w:p>
    <w:p w:rsidR="00D35E68" w:rsidRPr="007134F1" w:rsidRDefault="00D35E68" w:rsidP="00D35E68">
      <w:pPr>
        <w:pStyle w:val="a6"/>
        <w:numPr>
          <w:ilvl w:val="0"/>
          <w:numId w:val="2"/>
        </w:numPr>
        <w:suppressAutoHyphens w:val="0"/>
        <w:jc w:val="both"/>
        <w:rPr>
          <w:rFonts w:ascii="Times New Roman" w:hAnsi="Times New Roman"/>
          <w:bCs/>
          <w:sz w:val="28"/>
          <w:szCs w:val="28"/>
        </w:rPr>
      </w:pPr>
      <w:r w:rsidRPr="004C169A">
        <w:rPr>
          <w:rFonts w:ascii="Times New Roman" w:hAnsi="Times New Roman"/>
          <w:bCs/>
          <w:sz w:val="28"/>
          <w:szCs w:val="28"/>
        </w:rPr>
        <w:t xml:space="preserve">Умение определять «моё» и «не моё», осознавать и выражать свои интересы, желания. </w:t>
      </w:r>
    </w:p>
    <w:p w:rsidR="00D35E68" w:rsidRPr="004C169A" w:rsidRDefault="00D35E68" w:rsidP="00D35E6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C169A">
        <w:rPr>
          <w:rFonts w:ascii="Times New Roman" w:hAnsi="Times New Roman"/>
          <w:sz w:val="28"/>
          <w:szCs w:val="28"/>
        </w:rPr>
        <w:t xml:space="preserve">2) </w:t>
      </w:r>
      <w:r w:rsidRPr="004C169A">
        <w:rPr>
          <w:rFonts w:ascii="Times New Roman" w:hAnsi="Times New Roman"/>
          <w:i/>
          <w:sz w:val="28"/>
          <w:szCs w:val="28"/>
        </w:rPr>
        <w:t>Умение решать каждодневные жизненные задачи, связанные с удовлетворением первоочередных потребностей</w:t>
      </w:r>
      <w:r w:rsidRPr="004C169A">
        <w:rPr>
          <w:rFonts w:ascii="Times New Roman" w:hAnsi="Times New Roman"/>
          <w:sz w:val="28"/>
          <w:szCs w:val="28"/>
        </w:rPr>
        <w:t>.</w:t>
      </w:r>
    </w:p>
    <w:p w:rsidR="00D35E68" w:rsidRPr="004C169A" w:rsidRDefault="00D35E68" w:rsidP="00D35E68">
      <w:pPr>
        <w:pStyle w:val="a6"/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4C169A">
        <w:rPr>
          <w:rFonts w:ascii="Times New Roman" w:hAnsi="Times New Roman"/>
          <w:sz w:val="28"/>
          <w:szCs w:val="28"/>
        </w:rPr>
        <w:t xml:space="preserve">Умение обслуживать себя: принимать пищу и пить, ходить в туалет, выполнять гигиенические процедуры, одеваться и раздеваться и др. </w:t>
      </w:r>
    </w:p>
    <w:p w:rsidR="00D35E68" w:rsidRPr="004C169A" w:rsidRDefault="00D35E68" w:rsidP="00D35E68">
      <w:pPr>
        <w:pStyle w:val="a6"/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4C169A">
        <w:rPr>
          <w:rFonts w:ascii="Times New Roman" w:hAnsi="Times New Roman"/>
          <w:sz w:val="28"/>
          <w:szCs w:val="28"/>
        </w:rPr>
        <w:t xml:space="preserve">Умение сообщать о своих потребностях и желаниях. </w:t>
      </w:r>
    </w:p>
    <w:p w:rsidR="00D35E68" w:rsidRPr="004C169A" w:rsidRDefault="00D35E68" w:rsidP="00D35E68">
      <w:pPr>
        <w:pStyle w:val="a6"/>
        <w:ind w:left="708"/>
        <w:jc w:val="both"/>
        <w:rPr>
          <w:rFonts w:ascii="Times New Roman" w:hAnsi="Times New Roman"/>
          <w:sz w:val="28"/>
          <w:szCs w:val="28"/>
        </w:rPr>
      </w:pPr>
      <w:r w:rsidRPr="007134F1">
        <w:rPr>
          <w:rFonts w:ascii="Times New Roman" w:hAnsi="Times New Roman"/>
          <w:b/>
          <w:i/>
          <w:sz w:val="28"/>
          <w:szCs w:val="28"/>
        </w:rPr>
        <w:t>3)</w:t>
      </w:r>
      <w:r w:rsidRPr="004C169A">
        <w:rPr>
          <w:rFonts w:ascii="Times New Roman" w:hAnsi="Times New Roman"/>
          <w:i/>
          <w:sz w:val="28"/>
          <w:szCs w:val="28"/>
        </w:rPr>
        <w:t xml:space="preserve">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</w:t>
      </w:r>
      <w:r w:rsidRPr="004C169A">
        <w:rPr>
          <w:rFonts w:ascii="Times New Roman" w:hAnsi="Times New Roman"/>
          <w:sz w:val="28"/>
          <w:szCs w:val="28"/>
        </w:rPr>
        <w:t xml:space="preserve">. </w:t>
      </w:r>
    </w:p>
    <w:p w:rsidR="00D35E68" w:rsidRPr="004C169A" w:rsidRDefault="00D35E68" w:rsidP="00D35E68">
      <w:pPr>
        <w:pStyle w:val="a6"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4C169A">
        <w:rPr>
          <w:rFonts w:ascii="Times New Roman" w:hAnsi="Times New Roman"/>
          <w:sz w:val="28"/>
          <w:szCs w:val="28"/>
        </w:rPr>
        <w:t>Умение определять свое самочувствие (как хорошее или плохое), показывать или сообщать о болезненных ощущениях взрослому.</w:t>
      </w:r>
    </w:p>
    <w:p w:rsidR="00D35E68" w:rsidRPr="004C169A" w:rsidRDefault="00D35E68" w:rsidP="00D35E68">
      <w:pPr>
        <w:pStyle w:val="a6"/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4C169A">
        <w:rPr>
          <w:rFonts w:ascii="Times New Roman" w:hAnsi="Times New Roman"/>
          <w:sz w:val="28"/>
          <w:szCs w:val="28"/>
        </w:rPr>
        <w:t xml:space="preserve">Умение соблюдать гигиенические правила в соответствии с режимом дня (чистка зубов утром и вечером, мытье рук перед едой и после посещения  туалета). </w:t>
      </w:r>
    </w:p>
    <w:p w:rsidR="00D35E68" w:rsidRPr="004C169A" w:rsidRDefault="00D35E68" w:rsidP="00D35E68">
      <w:pPr>
        <w:pStyle w:val="a6"/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4C169A">
        <w:rPr>
          <w:rFonts w:ascii="Times New Roman" w:hAnsi="Times New Roman"/>
          <w:sz w:val="28"/>
          <w:szCs w:val="28"/>
        </w:rPr>
        <w:t xml:space="preserve">Умение следить за своим внешним видом. </w:t>
      </w:r>
    </w:p>
    <w:p w:rsidR="00D35E68" w:rsidRPr="004C169A" w:rsidRDefault="00D35E68" w:rsidP="00D35E68">
      <w:pPr>
        <w:pStyle w:val="a6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C169A">
        <w:rPr>
          <w:rFonts w:ascii="Times New Roman" w:hAnsi="Times New Roman"/>
          <w:sz w:val="28"/>
          <w:szCs w:val="28"/>
        </w:rPr>
        <w:t>4)</w:t>
      </w:r>
      <w:r w:rsidRPr="004C169A">
        <w:rPr>
          <w:rFonts w:ascii="Times New Roman" w:hAnsi="Times New Roman"/>
          <w:i/>
          <w:sz w:val="28"/>
          <w:szCs w:val="28"/>
        </w:rPr>
        <w:t xml:space="preserve"> Представления о своей семье, взаимоотношениях в семье.</w:t>
      </w:r>
    </w:p>
    <w:p w:rsidR="00D35E68" w:rsidRPr="007134F1" w:rsidRDefault="00D35E68" w:rsidP="00D35E68">
      <w:pPr>
        <w:pStyle w:val="a6"/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4C169A">
        <w:rPr>
          <w:rFonts w:ascii="Times New Roman" w:hAnsi="Times New Roman"/>
          <w:sz w:val="28"/>
          <w:szCs w:val="28"/>
        </w:rPr>
        <w:t>Представления о членах семьи, родственных отношениях в семье и своей социальной роли, обязанностях членов семьи, бытовой и досуговой деятельности семьи.</w:t>
      </w:r>
    </w:p>
    <w:p w:rsidR="00D35E68" w:rsidRDefault="00D35E68" w:rsidP="00D35E68">
      <w:pPr>
        <w:jc w:val="both"/>
        <w:rPr>
          <w:sz w:val="28"/>
          <w:szCs w:val="28"/>
        </w:rPr>
      </w:pPr>
    </w:p>
    <w:p w:rsidR="00D35E68" w:rsidRPr="007134F1" w:rsidRDefault="00D35E68" w:rsidP="00D35E68">
      <w:pPr>
        <w:jc w:val="center"/>
        <w:rPr>
          <w:b/>
          <w:i/>
          <w:sz w:val="28"/>
          <w:szCs w:val="28"/>
        </w:rPr>
      </w:pPr>
      <w:r w:rsidRPr="007134F1">
        <w:rPr>
          <w:b/>
          <w:i/>
          <w:sz w:val="28"/>
          <w:szCs w:val="28"/>
        </w:rPr>
        <w:lastRenderedPageBreak/>
        <w:t>1.</w:t>
      </w:r>
      <w:r w:rsidRPr="007134F1">
        <w:rPr>
          <w:b/>
          <w:i/>
          <w:sz w:val="28"/>
          <w:szCs w:val="28"/>
        </w:rPr>
        <w:tab/>
        <w:t xml:space="preserve">Планируемые </w:t>
      </w:r>
      <w:r>
        <w:rPr>
          <w:b/>
          <w:i/>
          <w:sz w:val="28"/>
          <w:szCs w:val="28"/>
        </w:rPr>
        <w:t>результаты освоения предмета в 8</w:t>
      </w:r>
      <w:r w:rsidRPr="007134F1">
        <w:rPr>
          <w:b/>
          <w:i/>
          <w:sz w:val="28"/>
          <w:szCs w:val="28"/>
        </w:rPr>
        <w:t xml:space="preserve"> классе.</w:t>
      </w:r>
    </w:p>
    <w:p w:rsidR="00D35E68" w:rsidRPr="007134F1" w:rsidRDefault="00D35E68" w:rsidP="00D35E68">
      <w:pPr>
        <w:jc w:val="both"/>
        <w:rPr>
          <w:b/>
          <w:i/>
          <w:sz w:val="28"/>
          <w:szCs w:val="28"/>
        </w:rPr>
      </w:pPr>
    </w:p>
    <w:p w:rsidR="00D35E68" w:rsidRPr="007134F1" w:rsidRDefault="00D35E68" w:rsidP="00D35E68">
      <w:pPr>
        <w:jc w:val="both"/>
        <w:rPr>
          <w:sz w:val="28"/>
          <w:szCs w:val="28"/>
        </w:rPr>
      </w:pPr>
      <w:r w:rsidRPr="00084407">
        <w:rPr>
          <w:i/>
          <w:sz w:val="28"/>
          <w:szCs w:val="28"/>
        </w:rPr>
        <w:t xml:space="preserve">Личностные результаты </w:t>
      </w:r>
      <w:r w:rsidRPr="007134F1">
        <w:rPr>
          <w:sz w:val="28"/>
          <w:szCs w:val="28"/>
        </w:rPr>
        <w:t>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D35E68" w:rsidRPr="004C169A" w:rsidRDefault="00D35E68" w:rsidP="00D35E68">
      <w:pPr>
        <w:jc w:val="both"/>
        <w:rPr>
          <w:sz w:val="28"/>
          <w:szCs w:val="28"/>
        </w:rPr>
      </w:pPr>
      <w:r w:rsidRPr="00084407">
        <w:rPr>
          <w:sz w:val="28"/>
          <w:szCs w:val="28"/>
          <w:u w:val="single"/>
        </w:rPr>
        <w:t>К личностным результатам</w:t>
      </w:r>
      <w:r w:rsidRPr="00084407">
        <w:rPr>
          <w:sz w:val="28"/>
          <w:szCs w:val="28"/>
        </w:rPr>
        <w:t xml:space="preserve"> освоения АООП относятся</w:t>
      </w:r>
      <w:r w:rsidRPr="007134F1">
        <w:rPr>
          <w:sz w:val="28"/>
          <w:szCs w:val="28"/>
        </w:rPr>
        <w:t>:</w:t>
      </w:r>
    </w:p>
    <w:p w:rsidR="00D35E68" w:rsidRPr="004C169A" w:rsidRDefault="00D35E68" w:rsidP="00D35E6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C169A">
        <w:rPr>
          <w:sz w:val="28"/>
          <w:szCs w:val="28"/>
        </w:rPr>
        <w:t>) </w:t>
      </w:r>
      <w:proofErr w:type="spellStart"/>
      <w:r w:rsidRPr="004C169A">
        <w:rPr>
          <w:sz w:val="28"/>
          <w:szCs w:val="28"/>
        </w:rPr>
        <w:t>сформированностьнавыков</w:t>
      </w:r>
      <w:proofErr w:type="spellEnd"/>
      <w:r w:rsidRPr="004C169A">
        <w:rPr>
          <w:sz w:val="28"/>
          <w:szCs w:val="28"/>
        </w:rPr>
        <w:t xml:space="preserve"> сотрудничества с взрослыми и сверстниками в разных социальных ситуациях; </w:t>
      </w:r>
    </w:p>
    <w:p w:rsidR="00D35E68" w:rsidRPr="004C169A" w:rsidRDefault="00D35E68" w:rsidP="00D35E6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C169A">
        <w:rPr>
          <w:sz w:val="28"/>
          <w:szCs w:val="28"/>
        </w:rPr>
        <w:t xml:space="preserve">) воспитание эстетических потребностей, ценностей и чувств; </w:t>
      </w:r>
    </w:p>
    <w:p w:rsidR="00D35E68" w:rsidRPr="004C169A" w:rsidRDefault="00D35E68" w:rsidP="00D35E6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C169A">
        <w:rPr>
          <w:sz w:val="28"/>
          <w:szCs w:val="28"/>
        </w:rPr>
        <w:t>) развитие этических чувств,</w:t>
      </w:r>
      <w:r>
        <w:rPr>
          <w:sz w:val="28"/>
          <w:szCs w:val="28"/>
        </w:rPr>
        <w:t xml:space="preserve"> </w:t>
      </w:r>
      <w:r w:rsidRPr="004C169A">
        <w:rPr>
          <w:sz w:val="28"/>
          <w:szCs w:val="28"/>
        </w:rPr>
        <w:t>проявление доброжелательности, эмоционально-нра</w:t>
      </w:r>
      <w:r w:rsidRPr="004C169A">
        <w:rPr>
          <w:sz w:val="28"/>
          <w:szCs w:val="28"/>
        </w:rPr>
        <w:softHyphen/>
        <w:t xml:space="preserve">вственной отзывчивости и взаимопомощи, </w:t>
      </w:r>
      <w:proofErr w:type="spellStart"/>
      <w:r w:rsidRPr="004C169A">
        <w:rPr>
          <w:sz w:val="28"/>
          <w:szCs w:val="28"/>
        </w:rPr>
        <w:t>проявлениесопереживания</w:t>
      </w:r>
      <w:proofErr w:type="spellEnd"/>
      <w:r w:rsidRPr="004C169A">
        <w:rPr>
          <w:sz w:val="28"/>
          <w:szCs w:val="28"/>
        </w:rPr>
        <w:t xml:space="preserve"> к чувствам других людей; </w:t>
      </w:r>
    </w:p>
    <w:p w:rsidR="00D35E68" w:rsidRPr="004C169A" w:rsidRDefault="00D35E68" w:rsidP="00D35E6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C169A">
        <w:rPr>
          <w:sz w:val="28"/>
          <w:szCs w:val="28"/>
        </w:rPr>
        <w:t>) </w:t>
      </w:r>
      <w:proofErr w:type="spellStart"/>
      <w:r w:rsidRPr="004C169A">
        <w:rPr>
          <w:sz w:val="28"/>
          <w:szCs w:val="28"/>
        </w:rPr>
        <w:t>сформированностьустановки</w:t>
      </w:r>
      <w:proofErr w:type="spellEnd"/>
      <w:r w:rsidRPr="004C169A">
        <w:rPr>
          <w:sz w:val="28"/>
          <w:szCs w:val="28"/>
        </w:rPr>
        <w:t xml:space="preserve">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D35E68" w:rsidRDefault="00D35E68" w:rsidP="00D35E6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C169A">
        <w:rPr>
          <w:sz w:val="28"/>
          <w:szCs w:val="28"/>
        </w:rPr>
        <w:t>) </w:t>
      </w:r>
      <w:proofErr w:type="spellStart"/>
      <w:r w:rsidRPr="004C169A">
        <w:rPr>
          <w:sz w:val="28"/>
          <w:szCs w:val="28"/>
        </w:rPr>
        <w:t>проявлениеготовности</w:t>
      </w:r>
      <w:proofErr w:type="spellEnd"/>
      <w:r w:rsidRPr="004C169A">
        <w:rPr>
          <w:sz w:val="28"/>
          <w:szCs w:val="28"/>
        </w:rPr>
        <w:t xml:space="preserve"> к самостоятельной жизни.</w:t>
      </w:r>
    </w:p>
    <w:p w:rsidR="00D35E68" w:rsidRPr="004C169A" w:rsidRDefault="00D35E68" w:rsidP="00D35E68">
      <w:pPr>
        <w:ind w:firstLine="709"/>
        <w:jc w:val="both"/>
        <w:rPr>
          <w:sz w:val="28"/>
          <w:szCs w:val="28"/>
        </w:rPr>
      </w:pPr>
      <w:r w:rsidRPr="004C169A">
        <w:rPr>
          <w:i/>
          <w:sz w:val="28"/>
          <w:szCs w:val="28"/>
        </w:rPr>
        <w:t>Предметные результаты</w:t>
      </w:r>
      <w:r w:rsidRPr="004C169A">
        <w:rPr>
          <w:sz w:val="28"/>
          <w:szCs w:val="28"/>
        </w:rPr>
        <w:t xml:space="preserve"> освоения АООП образования вклю</w:t>
      </w:r>
      <w:r w:rsidRPr="004C169A">
        <w:rPr>
          <w:sz w:val="28"/>
          <w:szCs w:val="28"/>
        </w:rPr>
        <w:softHyphen/>
        <w:t>ча</w:t>
      </w:r>
      <w:r w:rsidRPr="004C169A">
        <w:rPr>
          <w:sz w:val="28"/>
          <w:szCs w:val="28"/>
        </w:rPr>
        <w:softHyphen/>
        <w:t xml:space="preserve">ют освоенные </w:t>
      </w:r>
      <w:proofErr w:type="gramStart"/>
      <w:r w:rsidRPr="004C169A">
        <w:rPr>
          <w:sz w:val="28"/>
          <w:szCs w:val="28"/>
        </w:rPr>
        <w:t>обучающимися</w:t>
      </w:r>
      <w:proofErr w:type="gramEnd"/>
      <w:r w:rsidRPr="004C169A">
        <w:rPr>
          <w:sz w:val="28"/>
          <w:szCs w:val="28"/>
        </w:rPr>
        <w:t xml:space="preserve"> знания и умения, специфичные для каждой предметной области, готовность их применения. </w:t>
      </w:r>
    </w:p>
    <w:p w:rsidR="00D35E68" w:rsidRPr="007134F1" w:rsidRDefault="00D35E68" w:rsidP="00D35E6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69A">
        <w:rPr>
          <w:rFonts w:ascii="Times New Roman" w:hAnsi="Times New Roman"/>
          <w:sz w:val="28"/>
          <w:szCs w:val="28"/>
        </w:rPr>
        <w:tab/>
        <w:t xml:space="preserve">1) </w:t>
      </w:r>
      <w:r w:rsidRPr="004C169A">
        <w:rPr>
          <w:rFonts w:ascii="Times New Roman" w:hAnsi="Times New Roman"/>
          <w:i/>
          <w:sz w:val="28"/>
          <w:szCs w:val="28"/>
        </w:rPr>
        <w:t>Представление о себе как «</w:t>
      </w:r>
      <w:proofErr w:type="spellStart"/>
      <w:r w:rsidRPr="004C169A">
        <w:rPr>
          <w:rFonts w:ascii="Times New Roman" w:hAnsi="Times New Roman"/>
          <w:i/>
          <w:sz w:val="28"/>
          <w:szCs w:val="28"/>
        </w:rPr>
        <w:t>Я»</w:t>
      </w:r>
      <w:proofErr w:type="gramStart"/>
      <w:r w:rsidRPr="004C169A">
        <w:rPr>
          <w:rFonts w:ascii="Times New Roman" w:hAnsi="Times New Roman"/>
          <w:i/>
          <w:sz w:val="28"/>
          <w:szCs w:val="28"/>
        </w:rPr>
        <w:t>,о</w:t>
      </w:r>
      <w:proofErr w:type="gramEnd"/>
      <w:r w:rsidRPr="004C169A">
        <w:rPr>
          <w:rFonts w:ascii="Times New Roman" w:hAnsi="Times New Roman"/>
          <w:i/>
          <w:sz w:val="28"/>
          <w:szCs w:val="28"/>
        </w:rPr>
        <w:t>сознание</w:t>
      </w:r>
      <w:proofErr w:type="spellEnd"/>
      <w:r w:rsidRPr="004C169A">
        <w:rPr>
          <w:rFonts w:ascii="Times New Roman" w:hAnsi="Times New Roman"/>
          <w:i/>
          <w:sz w:val="28"/>
          <w:szCs w:val="28"/>
        </w:rPr>
        <w:t xml:space="preserve"> общности и различий «Я» от других.</w:t>
      </w:r>
    </w:p>
    <w:p w:rsidR="00D35E68" w:rsidRPr="004C169A" w:rsidRDefault="00D35E68" w:rsidP="00D35E68">
      <w:pPr>
        <w:pStyle w:val="a6"/>
        <w:numPr>
          <w:ilvl w:val="0"/>
          <w:numId w:val="2"/>
        </w:numPr>
        <w:suppressAutoHyphens w:val="0"/>
        <w:jc w:val="both"/>
        <w:rPr>
          <w:rFonts w:ascii="Times New Roman" w:hAnsi="Times New Roman"/>
          <w:bCs/>
          <w:sz w:val="28"/>
          <w:szCs w:val="28"/>
        </w:rPr>
      </w:pPr>
      <w:r w:rsidRPr="004C169A">
        <w:rPr>
          <w:rFonts w:ascii="Times New Roman" w:hAnsi="Times New Roman"/>
          <w:bCs/>
          <w:sz w:val="28"/>
          <w:szCs w:val="28"/>
        </w:rPr>
        <w:t xml:space="preserve">Умение сообщать общие сведения о себе: имя, фамилия, возраст, пол, место жительства, интересы. </w:t>
      </w:r>
    </w:p>
    <w:p w:rsidR="00D35E68" w:rsidRPr="004C169A" w:rsidRDefault="00D35E68" w:rsidP="00D35E68">
      <w:pPr>
        <w:pStyle w:val="a6"/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4C169A">
        <w:rPr>
          <w:rFonts w:ascii="Times New Roman" w:hAnsi="Times New Roman"/>
          <w:sz w:val="28"/>
          <w:szCs w:val="28"/>
        </w:rPr>
        <w:t>Представления о возрастных изменениях человека, адекватное отношение к своим возрастным изменениям.</w:t>
      </w:r>
    </w:p>
    <w:p w:rsidR="00D35E68" w:rsidRPr="004C169A" w:rsidRDefault="00D35E68" w:rsidP="00D35E6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C169A">
        <w:rPr>
          <w:rFonts w:ascii="Times New Roman" w:hAnsi="Times New Roman"/>
          <w:sz w:val="28"/>
          <w:szCs w:val="28"/>
        </w:rPr>
        <w:t xml:space="preserve">2) </w:t>
      </w:r>
      <w:r w:rsidRPr="004C169A">
        <w:rPr>
          <w:rFonts w:ascii="Times New Roman" w:hAnsi="Times New Roman"/>
          <w:i/>
          <w:sz w:val="28"/>
          <w:szCs w:val="28"/>
        </w:rPr>
        <w:t>Умение решать каждодневные жизненные задачи, связанные с удовлетворением первоочередных потребностей</w:t>
      </w:r>
      <w:r w:rsidRPr="004C169A">
        <w:rPr>
          <w:rFonts w:ascii="Times New Roman" w:hAnsi="Times New Roman"/>
          <w:sz w:val="28"/>
          <w:szCs w:val="28"/>
        </w:rPr>
        <w:t>.</w:t>
      </w:r>
    </w:p>
    <w:p w:rsidR="00D35E68" w:rsidRPr="004C169A" w:rsidRDefault="00D35E68" w:rsidP="00D35E68">
      <w:pPr>
        <w:pStyle w:val="a6"/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4C169A">
        <w:rPr>
          <w:rFonts w:ascii="Times New Roman" w:hAnsi="Times New Roman"/>
          <w:sz w:val="28"/>
          <w:szCs w:val="28"/>
        </w:rPr>
        <w:t xml:space="preserve">Умение обслуживать себя: принимать пищу и пить, ходить в туалет, выполнять гигиенические процедуры, одеваться и раздеваться и др. </w:t>
      </w:r>
    </w:p>
    <w:p w:rsidR="00D35E68" w:rsidRPr="004C169A" w:rsidRDefault="00D35E68" w:rsidP="00D35E68">
      <w:pPr>
        <w:pStyle w:val="a6"/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4C169A">
        <w:rPr>
          <w:rFonts w:ascii="Times New Roman" w:hAnsi="Times New Roman"/>
          <w:sz w:val="28"/>
          <w:szCs w:val="28"/>
        </w:rPr>
        <w:t xml:space="preserve">Умение сообщать о своих потребностях и желаниях. </w:t>
      </w:r>
    </w:p>
    <w:p w:rsidR="00D35E68" w:rsidRPr="004C169A" w:rsidRDefault="00D35E68" w:rsidP="00D35E68">
      <w:pPr>
        <w:pStyle w:val="a6"/>
        <w:ind w:left="708"/>
        <w:jc w:val="both"/>
        <w:rPr>
          <w:rFonts w:ascii="Times New Roman" w:hAnsi="Times New Roman"/>
          <w:sz w:val="28"/>
          <w:szCs w:val="28"/>
        </w:rPr>
      </w:pPr>
      <w:r w:rsidRPr="00084407">
        <w:rPr>
          <w:rFonts w:ascii="Times New Roman" w:hAnsi="Times New Roman"/>
          <w:b/>
          <w:i/>
          <w:sz w:val="28"/>
          <w:szCs w:val="28"/>
        </w:rPr>
        <w:t>3)</w:t>
      </w:r>
      <w:r w:rsidRPr="004C169A">
        <w:rPr>
          <w:rFonts w:ascii="Times New Roman" w:hAnsi="Times New Roman"/>
          <w:i/>
          <w:sz w:val="28"/>
          <w:szCs w:val="28"/>
        </w:rPr>
        <w:t xml:space="preserve">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</w:t>
      </w:r>
      <w:r w:rsidRPr="004C169A">
        <w:rPr>
          <w:rFonts w:ascii="Times New Roman" w:hAnsi="Times New Roman"/>
          <w:sz w:val="28"/>
          <w:szCs w:val="28"/>
        </w:rPr>
        <w:t xml:space="preserve">. </w:t>
      </w:r>
    </w:p>
    <w:p w:rsidR="00D35E68" w:rsidRPr="004C169A" w:rsidRDefault="00D35E68" w:rsidP="00D35E68">
      <w:pPr>
        <w:pStyle w:val="a6"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4C169A">
        <w:rPr>
          <w:rFonts w:ascii="Times New Roman" w:hAnsi="Times New Roman"/>
          <w:sz w:val="28"/>
          <w:szCs w:val="28"/>
        </w:rPr>
        <w:t>Умение определять свое самочувствие (как хорошее или плохое), показывать или сообщать о болезненных ощущениях взрослому.</w:t>
      </w:r>
    </w:p>
    <w:p w:rsidR="00D35E68" w:rsidRPr="004C169A" w:rsidRDefault="00D35E68" w:rsidP="00D35E68">
      <w:pPr>
        <w:pStyle w:val="a6"/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4C169A">
        <w:rPr>
          <w:rFonts w:ascii="Times New Roman" w:hAnsi="Times New Roman"/>
          <w:sz w:val="28"/>
          <w:szCs w:val="28"/>
        </w:rPr>
        <w:t xml:space="preserve">Умение соблюдать гигиенические правила в соответствии с режимом дня (чистка зубов утром и вечером, мытье рук перед едой и после посещения  туалета). </w:t>
      </w:r>
    </w:p>
    <w:p w:rsidR="00D35E68" w:rsidRPr="004C169A" w:rsidRDefault="00D35E68" w:rsidP="00D35E68">
      <w:pPr>
        <w:pStyle w:val="a6"/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4C169A">
        <w:rPr>
          <w:rFonts w:ascii="Times New Roman" w:hAnsi="Times New Roman"/>
          <w:sz w:val="28"/>
          <w:szCs w:val="28"/>
        </w:rPr>
        <w:t xml:space="preserve">Умение следить за своим внешним видом. </w:t>
      </w:r>
    </w:p>
    <w:p w:rsidR="00D35E68" w:rsidRPr="004C169A" w:rsidRDefault="00D35E68" w:rsidP="00D35E68">
      <w:pPr>
        <w:pStyle w:val="a6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C169A">
        <w:rPr>
          <w:rFonts w:ascii="Times New Roman" w:hAnsi="Times New Roman"/>
          <w:sz w:val="28"/>
          <w:szCs w:val="28"/>
        </w:rPr>
        <w:t>4)</w:t>
      </w:r>
      <w:r w:rsidRPr="004C169A">
        <w:rPr>
          <w:rFonts w:ascii="Times New Roman" w:hAnsi="Times New Roman"/>
          <w:i/>
          <w:sz w:val="28"/>
          <w:szCs w:val="28"/>
        </w:rPr>
        <w:t xml:space="preserve"> Представления о своей семье, взаимоотношениях в семье.</w:t>
      </w:r>
    </w:p>
    <w:p w:rsidR="00D35E68" w:rsidRDefault="00D35E68" w:rsidP="00D35E68">
      <w:pPr>
        <w:pStyle w:val="a6"/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4C169A">
        <w:rPr>
          <w:rFonts w:ascii="Times New Roman" w:hAnsi="Times New Roman"/>
          <w:sz w:val="28"/>
          <w:szCs w:val="28"/>
        </w:rPr>
        <w:t>Представления о членах семьи, родственных отношениях в семье и своей социальной роли, обязанностях членов семьи, бытовой и досуговой деятельности семьи.</w:t>
      </w:r>
    </w:p>
    <w:p w:rsidR="00D35E68" w:rsidRPr="009E2993" w:rsidRDefault="00D35E68" w:rsidP="00D35E68">
      <w:pPr>
        <w:pStyle w:val="a6"/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</w:p>
    <w:p w:rsidR="00D35E68" w:rsidRDefault="00D35E68" w:rsidP="00D35E68">
      <w:pPr>
        <w:jc w:val="center"/>
        <w:rPr>
          <w:b/>
          <w:sz w:val="28"/>
          <w:szCs w:val="28"/>
        </w:rPr>
      </w:pPr>
      <w:r w:rsidRPr="004C169A">
        <w:rPr>
          <w:b/>
          <w:sz w:val="28"/>
          <w:szCs w:val="28"/>
        </w:rPr>
        <w:lastRenderedPageBreak/>
        <w:t>2. Содержание учебного предмета.</w:t>
      </w:r>
    </w:p>
    <w:p w:rsidR="00D35E68" w:rsidRPr="004C169A" w:rsidRDefault="00D35E68" w:rsidP="00D35E68">
      <w:pPr>
        <w:jc w:val="center"/>
        <w:rPr>
          <w:b/>
          <w:sz w:val="28"/>
          <w:szCs w:val="28"/>
        </w:rPr>
      </w:pPr>
    </w:p>
    <w:p w:rsidR="00D35E68" w:rsidRDefault="00D35E68" w:rsidP="00D35E68">
      <w:pPr>
        <w:jc w:val="center"/>
        <w:rPr>
          <w:b/>
          <w:sz w:val="28"/>
          <w:szCs w:val="28"/>
        </w:rPr>
      </w:pPr>
      <w:r w:rsidRPr="004C169A">
        <w:rPr>
          <w:b/>
          <w:sz w:val="28"/>
          <w:szCs w:val="28"/>
        </w:rPr>
        <w:t xml:space="preserve">«Человек». </w:t>
      </w:r>
      <w:r>
        <w:rPr>
          <w:b/>
          <w:sz w:val="28"/>
          <w:szCs w:val="28"/>
        </w:rPr>
        <w:t>6-</w:t>
      </w:r>
      <w:r w:rsidRPr="004C169A">
        <w:rPr>
          <w:b/>
          <w:sz w:val="28"/>
          <w:szCs w:val="28"/>
        </w:rPr>
        <w:t>8 класс. 34 часа</w:t>
      </w:r>
    </w:p>
    <w:p w:rsidR="00D35E68" w:rsidRPr="004C169A" w:rsidRDefault="00D35E68" w:rsidP="00D35E68">
      <w:pPr>
        <w:jc w:val="center"/>
        <w:rPr>
          <w:b/>
          <w:sz w:val="28"/>
          <w:szCs w:val="28"/>
        </w:rPr>
      </w:pPr>
    </w:p>
    <w:p w:rsidR="00D35E68" w:rsidRDefault="00D35E68" w:rsidP="00D35E6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C169A">
        <w:rPr>
          <w:rFonts w:ascii="Times New Roman" w:hAnsi="Times New Roman"/>
          <w:sz w:val="28"/>
          <w:szCs w:val="28"/>
        </w:rPr>
        <w:t xml:space="preserve">Программа представлена следующими разделами: «Представления о себе», «Гигиена тела», «Одевание и раздевание», «Семья», «Безопасное поведение». </w:t>
      </w:r>
    </w:p>
    <w:p w:rsidR="00D35E68" w:rsidRPr="004C169A" w:rsidRDefault="00D35E68" w:rsidP="00D35E6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5E68" w:rsidRPr="004C169A" w:rsidRDefault="00D35E68" w:rsidP="00D35E68">
      <w:pPr>
        <w:pStyle w:val="a6"/>
        <w:rPr>
          <w:rFonts w:ascii="Times New Roman" w:hAnsi="Times New Roman"/>
          <w:b/>
          <w:i/>
          <w:sz w:val="28"/>
          <w:szCs w:val="28"/>
        </w:rPr>
      </w:pPr>
      <w:r w:rsidRPr="004C169A">
        <w:rPr>
          <w:rFonts w:ascii="Times New Roman" w:hAnsi="Times New Roman"/>
          <w:b/>
          <w:i/>
          <w:sz w:val="28"/>
          <w:szCs w:val="28"/>
        </w:rPr>
        <w:t>Представления о себе -  8 часов</w:t>
      </w:r>
    </w:p>
    <w:p w:rsidR="00D35E68" w:rsidRPr="004C169A" w:rsidRDefault="00D35E68" w:rsidP="00D35E68">
      <w:pPr>
        <w:ind w:firstLine="709"/>
        <w:jc w:val="both"/>
        <w:rPr>
          <w:sz w:val="28"/>
          <w:szCs w:val="28"/>
        </w:rPr>
      </w:pPr>
      <w:r w:rsidRPr="004C169A">
        <w:rPr>
          <w:sz w:val="28"/>
          <w:szCs w:val="28"/>
        </w:rPr>
        <w:t xml:space="preserve">Мальчик и девочка. Возрастные группы (малыш, школьник, молодой человек, взрослый, пожилой). </w:t>
      </w:r>
    </w:p>
    <w:p w:rsidR="00D35E68" w:rsidRDefault="00D35E68" w:rsidP="00D35E68">
      <w:pPr>
        <w:ind w:firstLine="709"/>
        <w:jc w:val="both"/>
        <w:rPr>
          <w:sz w:val="28"/>
          <w:szCs w:val="28"/>
        </w:rPr>
      </w:pPr>
      <w:r w:rsidRPr="004C169A">
        <w:rPr>
          <w:sz w:val="28"/>
          <w:szCs w:val="28"/>
        </w:rPr>
        <w:t xml:space="preserve"> </w:t>
      </w:r>
      <w:proofErr w:type="gramStart"/>
      <w:r w:rsidRPr="004C169A">
        <w:rPr>
          <w:sz w:val="28"/>
          <w:szCs w:val="28"/>
        </w:rPr>
        <w:t>Строение тела человека (голова, туловище, ноги и руки (конечности).</w:t>
      </w:r>
      <w:proofErr w:type="gramEnd"/>
      <w:r w:rsidRPr="004C169A">
        <w:rPr>
          <w:sz w:val="28"/>
          <w:szCs w:val="28"/>
        </w:rPr>
        <w:t xml:space="preserve"> Ориенти</w:t>
      </w:r>
      <w:r w:rsidRPr="004C169A">
        <w:rPr>
          <w:sz w:val="28"/>
          <w:szCs w:val="28"/>
        </w:rPr>
        <w:softHyphen/>
        <w:t>ровка в схеме тела на картинке и на себе. Голова, лицо: глаза, нос, рот, уши. Покровы тела: кожа, ногти, волосы. Первичное ознакомление с внутренним строением тела человека (внутренние органы). Органы чувств человека (глаза, уши, нос, язык, кожа).  Значение в жизни человека (ознакомление с жизнью вокруг, получение новых  впечатлений).</w:t>
      </w:r>
    </w:p>
    <w:p w:rsidR="00D35E68" w:rsidRDefault="00D35E68" w:rsidP="00D35E68">
      <w:pPr>
        <w:ind w:firstLine="709"/>
        <w:jc w:val="both"/>
        <w:rPr>
          <w:sz w:val="28"/>
          <w:szCs w:val="28"/>
        </w:rPr>
      </w:pPr>
    </w:p>
    <w:p w:rsidR="00D35E68" w:rsidRPr="004C169A" w:rsidRDefault="00D35E68" w:rsidP="00D35E68">
      <w:pPr>
        <w:ind w:right="-185"/>
        <w:rPr>
          <w:b/>
          <w:bCs/>
          <w:sz w:val="28"/>
          <w:szCs w:val="28"/>
        </w:rPr>
      </w:pPr>
      <w:r w:rsidRPr="004C169A">
        <w:rPr>
          <w:sz w:val="28"/>
          <w:szCs w:val="28"/>
        </w:rPr>
        <w:t xml:space="preserve"> </w:t>
      </w:r>
      <w:r w:rsidRPr="004C169A">
        <w:rPr>
          <w:b/>
          <w:bCs/>
          <w:i/>
          <w:sz w:val="28"/>
          <w:szCs w:val="28"/>
        </w:rPr>
        <w:t>Гигиена тела – 8 часов</w:t>
      </w:r>
    </w:p>
    <w:p w:rsidR="00D35E68" w:rsidRPr="004C169A" w:rsidRDefault="00D35E68" w:rsidP="00D35E68">
      <w:pPr>
        <w:ind w:firstLine="709"/>
        <w:jc w:val="both"/>
        <w:rPr>
          <w:sz w:val="28"/>
          <w:szCs w:val="28"/>
        </w:rPr>
      </w:pPr>
      <w:r w:rsidRPr="004C169A">
        <w:rPr>
          <w:sz w:val="28"/>
          <w:szCs w:val="28"/>
        </w:rPr>
        <w:t xml:space="preserve">Гигиена кожи, ногтей, волос (мытье, расчесывание, обстригание). Зубы. Гигиена  полости рта (чистка зубов, полоскание). Гигиена рук (мытье). Гигиена  органов чувств. Бережное отношение к себе, соблюдение правил охраны органов  чувств. Соблюдение режима  работы и отдыха. </w:t>
      </w:r>
    </w:p>
    <w:p w:rsidR="00D35E68" w:rsidRDefault="00D35E68" w:rsidP="00D35E68">
      <w:pPr>
        <w:ind w:firstLine="709"/>
        <w:jc w:val="both"/>
        <w:rPr>
          <w:sz w:val="28"/>
          <w:szCs w:val="28"/>
        </w:rPr>
      </w:pPr>
      <w:proofErr w:type="gramStart"/>
      <w:r w:rsidRPr="004C169A">
        <w:rPr>
          <w:sz w:val="28"/>
          <w:szCs w:val="28"/>
        </w:rPr>
        <w:t>Здоровый образ жизни: гигиена жилища (проветривание, регулярная уборка), гигиена питания (полноценное и регулярное питание: овощи, фрукты, ягоды, хлеб, молочные продукты, мясо, рыба).</w:t>
      </w:r>
      <w:proofErr w:type="gramEnd"/>
      <w:r w:rsidRPr="004C169A">
        <w:rPr>
          <w:sz w:val="28"/>
          <w:szCs w:val="28"/>
        </w:rPr>
        <w:t xml:space="preserve"> Режим сна, работы. Личная гигиена (умывание, прием ванн</w:t>
      </w:r>
      <w:r>
        <w:rPr>
          <w:sz w:val="28"/>
          <w:szCs w:val="28"/>
        </w:rPr>
        <w:t>ой), прогулки и занятия спортом</w:t>
      </w:r>
      <w:r w:rsidRPr="004C169A">
        <w:rPr>
          <w:sz w:val="28"/>
          <w:szCs w:val="28"/>
        </w:rPr>
        <w:t xml:space="preserve">. </w:t>
      </w:r>
    </w:p>
    <w:p w:rsidR="00D35E68" w:rsidRPr="004C169A" w:rsidRDefault="00D35E68" w:rsidP="00D35E68">
      <w:pPr>
        <w:ind w:firstLine="709"/>
        <w:jc w:val="both"/>
        <w:rPr>
          <w:sz w:val="28"/>
          <w:szCs w:val="28"/>
        </w:rPr>
      </w:pPr>
    </w:p>
    <w:p w:rsidR="00D35E68" w:rsidRPr="004C169A" w:rsidRDefault="00D35E68" w:rsidP="00D35E68">
      <w:pPr>
        <w:jc w:val="both"/>
        <w:rPr>
          <w:b/>
          <w:i/>
          <w:sz w:val="28"/>
          <w:szCs w:val="28"/>
        </w:rPr>
      </w:pPr>
      <w:r w:rsidRPr="004C169A">
        <w:rPr>
          <w:b/>
          <w:i/>
          <w:sz w:val="28"/>
          <w:szCs w:val="28"/>
        </w:rPr>
        <w:t>Одевание и раздевание – 4 часа</w:t>
      </w:r>
    </w:p>
    <w:p w:rsidR="00D35E68" w:rsidRDefault="00D35E68" w:rsidP="00D35E68">
      <w:pPr>
        <w:ind w:firstLine="709"/>
        <w:jc w:val="both"/>
        <w:rPr>
          <w:sz w:val="28"/>
          <w:szCs w:val="28"/>
        </w:rPr>
      </w:pPr>
      <w:r w:rsidRPr="004C169A">
        <w:rPr>
          <w:sz w:val="28"/>
          <w:szCs w:val="28"/>
        </w:rPr>
        <w:t xml:space="preserve">Знание назначения предметов одежды. </w:t>
      </w:r>
      <w:proofErr w:type="gramStart"/>
      <w:r w:rsidRPr="004C169A">
        <w:rPr>
          <w:sz w:val="28"/>
          <w:szCs w:val="28"/>
        </w:rPr>
        <w:t>Узнавание (различение) деталей предметов одежды: пуговицы (молнии, заклепки), рукав (воротник, манжеты).</w:t>
      </w:r>
      <w:proofErr w:type="gramEnd"/>
      <w:r w:rsidRPr="004C169A">
        <w:rPr>
          <w:sz w:val="28"/>
          <w:szCs w:val="28"/>
        </w:rPr>
        <w:t xml:space="preserve"> Знание назначения деталей предметов одежды. </w:t>
      </w:r>
      <w:proofErr w:type="gramStart"/>
      <w:r w:rsidRPr="004C169A">
        <w:rPr>
          <w:sz w:val="28"/>
          <w:szCs w:val="28"/>
        </w:rPr>
        <w:t>Узнавание (различение) предметов обуви: сапоги (валенки), ботинки, кроссовки, туфли, сандалии, тапки.</w:t>
      </w:r>
      <w:proofErr w:type="gramEnd"/>
      <w:r w:rsidRPr="004C169A">
        <w:rPr>
          <w:sz w:val="28"/>
          <w:szCs w:val="28"/>
        </w:rPr>
        <w:t xml:space="preserve"> Знание назначения видов обуви (спортивная, домашняя, выходная, рабочая). Различение сезонной обуви (</w:t>
      </w:r>
      <w:proofErr w:type="gramStart"/>
      <w:r w:rsidRPr="004C169A">
        <w:rPr>
          <w:sz w:val="28"/>
          <w:szCs w:val="28"/>
        </w:rPr>
        <w:t>зимняя</w:t>
      </w:r>
      <w:proofErr w:type="gramEnd"/>
      <w:r w:rsidRPr="004C169A">
        <w:rPr>
          <w:sz w:val="28"/>
          <w:szCs w:val="28"/>
        </w:rPr>
        <w:t xml:space="preserve">, летняя, демисезонная). Узнавание (различение) головных уборов (шапка, шляпа, кепка, панама, платок). Различение сезонных головных уборов. Различение по сезонам предметов одежды (предметов обуви, головных уборов). Выбор одежды для прогулки в зависимости от погодных условий. Различение видов одежды (повседневная, праздничная, рабочая, домашняя, спортивная). </w:t>
      </w:r>
    </w:p>
    <w:p w:rsidR="00D35E68" w:rsidRDefault="00D35E68" w:rsidP="00D35E68">
      <w:pPr>
        <w:ind w:firstLine="709"/>
        <w:jc w:val="both"/>
        <w:rPr>
          <w:sz w:val="28"/>
          <w:szCs w:val="28"/>
        </w:rPr>
      </w:pPr>
    </w:p>
    <w:p w:rsidR="00D35E68" w:rsidRDefault="00D35E68" w:rsidP="00D35E68">
      <w:pPr>
        <w:ind w:firstLine="709"/>
        <w:jc w:val="both"/>
        <w:rPr>
          <w:sz w:val="28"/>
          <w:szCs w:val="28"/>
        </w:rPr>
      </w:pPr>
    </w:p>
    <w:p w:rsidR="00D35E68" w:rsidRDefault="00D35E68" w:rsidP="00D35E68">
      <w:pPr>
        <w:ind w:firstLine="709"/>
        <w:jc w:val="both"/>
        <w:rPr>
          <w:sz w:val="28"/>
          <w:szCs w:val="28"/>
        </w:rPr>
      </w:pPr>
    </w:p>
    <w:p w:rsidR="00D35E68" w:rsidRDefault="00D35E68" w:rsidP="00D35E68">
      <w:pPr>
        <w:ind w:firstLine="709"/>
        <w:jc w:val="both"/>
        <w:rPr>
          <w:sz w:val="28"/>
          <w:szCs w:val="28"/>
        </w:rPr>
      </w:pPr>
    </w:p>
    <w:p w:rsidR="00D35E68" w:rsidRPr="004C169A" w:rsidRDefault="00D35E68" w:rsidP="00D35E68">
      <w:pPr>
        <w:ind w:firstLine="709"/>
        <w:jc w:val="both"/>
        <w:rPr>
          <w:sz w:val="28"/>
          <w:szCs w:val="28"/>
        </w:rPr>
      </w:pPr>
    </w:p>
    <w:p w:rsidR="00D35E68" w:rsidRPr="004C169A" w:rsidRDefault="00D35E68" w:rsidP="00D35E68">
      <w:pPr>
        <w:pStyle w:val="a6"/>
        <w:rPr>
          <w:rFonts w:ascii="Times New Roman" w:hAnsi="Times New Roman"/>
          <w:b/>
          <w:i/>
          <w:sz w:val="28"/>
          <w:szCs w:val="28"/>
        </w:rPr>
      </w:pPr>
      <w:r w:rsidRPr="004C169A">
        <w:rPr>
          <w:rFonts w:ascii="Times New Roman" w:hAnsi="Times New Roman"/>
          <w:b/>
          <w:i/>
          <w:sz w:val="28"/>
          <w:szCs w:val="28"/>
        </w:rPr>
        <w:lastRenderedPageBreak/>
        <w:t>Семья – 6 часов</w:t>
      </w:r>
    </w:p>
    <w:p w:rsidR="00D35E68" w:rsidRDefault="00D35E68" w:rsidP="00D35E6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C169A">
        <w:rPr>
          <w:rFonts w:ascii="Times New Roman" w:hAnsi="Times New Roman"/>
          <w:sz w:val="28"/>
          <w:szCs w:val="28"/>
        </w:rPr>
        <w:t>Узнавание (различение) членов семьи. Узнавание (различение) детей и взрослых. Определение своей социальной роли в семье. Различение  социальных ролей членов семьи. Представление о бытовой и досуговой деятельности членов семьи. Семейные праздники и традиции. Представление о профессиональной деятельности членов семьи. Рассказ о своей семье.</w:t>
      </w:r>
    </w:p>
    <w:p w:rsidR="00D35E68" w:rsidRPr="004C169A" w:rsidRDefault="00D35E68" w:rsidP="00D35E6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5E68" w:rsidRPr="004C169A" w:rsidRDefault="00D35E68" w:rsidP="00D35E68">
      <w:pPr>
        <w:rPr>
          <w:i/>
          <w:iCs/>
          <w:sz w:val="28"/>
          <w:szCs w:val="28"/>
        </w:rPr>
      </w:pPr>
      <w:r w:rsidRPr="004C169A">
        <w:rPr>
          <w:b/>
          <w:i/>
          <w:sz w:val="28"/>
          <w:szCs w:val="28"/>
        </w:rPr>
        <w:t>Безопасное поведение – 8 часов</w:t>
      </w:r>
    </w:p>
    <w:p w:rsidR="00D35E68" w:rsidRPr="004C169A" w:rsidRDefault="00D35E68" w:rsidP="00D35E68">
      <w:pPr>
        <w:jc w:val="both"/>
        <w:rPr>
          <w:sz w:val="28"/>
          <w:szCs w:val="28"/>
        </w:rPr>
      </w:pPr>
      <w:r w:rsidRPr="004C169A">
        <w:rPr>
          <w:sz w:val="28"/>
          <w:szCs w:val="28"/>
        </w:rPr>
        <w:t xml:space="preserve">        Профилактика простуд: закаливание, одевание по погоде, проветривание помещений, предупреждение появления сквозняков. Поведение во время простудной и инфекционной болезни.</w:t>
      </w:r>
    </w:p>
    <w:p w:rsidR="00D35E68" w:rsidRPr="004C169A" w:rsidRDefault="00D35E68" w:rsidP="00D35E68">
      <w:pPr>
        <w:ind w:firstLine="709"/>
        <w:jc w:val="both"/>
        <w:rPr>
          <w:iCs/>
          <w:sz w:val="28"/>
          <w:szCs w:val="28"/>
        </w:rPr>
      </w:pPr>
      <w:r w:rsidRPr="004C169A">
        <w:rPr>
          <w:sz w:val="28"/>
          <w:szCs w:val="28"/>
        </w:rPr>
        <w:t>Простейшие действия при получении травмы: обращение за помощью к учителю, элементарное описание ситуации приведшей к травме и своего состояния (что и где болит). Поведение при оказании медицинской помощи.</w:t>
      </w:r>
    </w:p>
    <w:p w:rsidR="00D35E68" w:rsidRPr="004C169A" w:rsidRDefault="00D35E68" w:rsidP="00D35E68">
      <w:pPr>
        <w:ind w:firstLine="709"/>
        <w:jc w:val="both"/>
        <w:rPr>
          <w:sz w:val="28"/>
          <w:szCs w:val="28"/>
        </w:rPr>
      </w:pPr>
      <w:r w:rsidRPr="004C169A">
        <w:rPr>
          <w:sz w:val="28"/>
          <w:szCs w:val="28"/>
        </w:rPr>
        <w:t xml:space="preserve">Правила поведения человека при контакте с домашним животным. Правила поведения человека с  диким животным  в зоопарке, в природе.  </w:t>
      </w:r>
    </w:p>
    <w:p w:rsidR="00D35E68" w:rsidRPr="004C169A" w:rsidRDefault="00D35E68" w:rsidP="00D35E68">
      <w:pPr>
        <w:ind w:firstLine="709"/>
        <w:jc w:val="both"/>
        <w:rPr>
          <w:sz w:val="28"/>
          <w:szCs w:val="28"/>
        </w:rPr>
      </w:pPr>
      <w:r w:rsidRPr="004C169A">
        <w:rPr>
          <w:sz w:val="28"/>
          <w:szCs w:val="28"/>
        </w:rPr>
        <w:t>Правила поведение в лесу, на воде, в грозу. Предупреждение отравления ядовитыми грибами, ягодами. Признаки. Вызов скорой помощи по телефону. Описание состояния больного.</w:t>
      </w:r>
    </w:p>
    <w:p w:rsidR="00D35E68" w:rsidRPr="004C169A" w:rsidRDefault="00D35E68" w:rsidP="00D35E68">
      <w:pPr>
        <w:ind w:firstLine="709"/>
        <w:jc w:val="both"/>
        <w:rPr>
          <w:sz w:val="28"/>
          <w:szCs w:val="28"/>
        </w:rPr>
      </w:pPr>
      <w:r w:rsidRPr="004C169A">
        <w:rPr>
          <w:sz w:val="28"/>
          <w:szCs w:val="28"/>
        </w:rPr>
        <w:t xml:space="preserve">Правила поведения с незнакомыми людьми, в незнакомом месте. </w:t>
      </w:r>
    </w:p>
    <w:p w:rsidR="00D35E68" w:rsidRPr="004C169A" w:rsidRDefault="00D35E68" w:rsidP="00D35E68">
      <w:pPr>
        <w:pStyle w:val="a4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C169A">
        <w:rPr>
          <w:rFonts w:ascii="Times New Roman" w:hAnsi="Times New Roman"/>
          <w:color w:val="auto"/>
          <w:sz w:val="28"/>
          <w:szCs w:val="28"/>
        </w:rPr>
        <w:t>Правила поведения на улице. Движения по улице группой. Изучение ПДД: сигналы светофора, пешеходный переход, правила нахождения ребенка на улице (сопровождение взрослым, движение по тротуару, переход улицы по пешеходному переходу). Правила безопасного поведения в общественном транспорте.</w:t>
      </w:r>
    </w:p>
    <w:p w:rsidR="00D35E68" w:rsidRPr="004C169A" w:rsidRDefault="00D35E68" w:rsidP="00D35E68">
      <w:pPr>
        <w:ind w:firstLine="709"/>
        <w:jc w:val="both"/>
        <w:rPr>
          <w:sz w:val="28"/>
          <w:szCs w:val="28"/>
        </w:rPr>
      </w:pPr>
      <w:r w:rsidRPr="004C169A">
        <w:rPr>
          <w:sz w:val="28"/>
          <w:szCs w:val="28"/>
        </w:rPr>
        <w:t>Правила обращения с горячей водой (в кране, в чайнике), электричеством, газом (на кухне).</w:t>
      </w:r>
    </w:p>
    <w:p w:rsidR="00D35E68" w:rsidRPr="004C169A" w:rsidRDefault="00D35E68" w:rsidP="00D35E68">
      <w:pPr>
        <w:ind w:firstLine="709"/>
        <w:jc w:val="both"/>
        <w:rPr>
          <w:b/>
          <w:sz w:val="28"/>
          <w:szCs w:val="28"/>
        </w:rPr>
      </w:pPr>
      <w:r w:rsidRPr="004C169A">
        <w:rPr>
          <w:sz w:val="28"/>
          <w:szCs w:val="28"/>
        </w:rPr>
        <w:t>Телефоны первой помощи. Звонок по телефону экстренных служб.</w:t>
      </w:r>
    </w:p>
    <w:p w:rsidR="00D35E68" w:rsidRPr="004C169A" w:rsidRDefault="00D35E68" w:rsidP="00D35E68">
      <w:pPr>
        <w:rPr>
          <w:sz w:val="28"/>
          <w:szCs w:val="28"/>
        </w:rPr>
      </w:pPr>
    </w:p>
    <w:p w:rsidR="00D35E68" w:rsidRDefault="00D35E68" w:rsidP="00D35E68">
      <w:pPr>
        <w:rPr>
          <w:sz w:val="28"/>
          <w:szCs w:val="28"/>
        </w:rPr>
      </w:pPr>
    </w:p>
    <w:p w:rsidR="00D35E68" w:rsidRDefault="00D35E68" w:rsidP="00D35E68">
      <w:pPr>
        <w:rPr>
          <w:sz w:val="28"/>
          <w:szCs w:val="28"/>
        </w:rPr>
      </w:pPr>
    </w:p>
    <w:p w:rsidR="00D35E68" w:rsidRDefault="00D35E68" w:rsidP="00D35E68">
      <w:pPr>
        <w:rPr>
          <w:sz w:val="28"/>
          <w:szCs w:val="28"/>
        </w:rPr>
      </w:pPr>
    </w:p>
    <w:p w:rsidR="00D35E68" w:rsidRDefault="00D35E68" w:rsidP="00D35E68">
      <w:pPr>
        <w:rPr>
          <w:sz w:val="28"/>
          <w:szCs w:val="28"/>
        </w:rPr>
      </w:pPr>
    </w:p>
    <w:p w:rsidR="00D35E68" w:rsidRDefault="00D35E68" w:rsidP="00D35E68">
      <w:pPr>
        <w:rPr>
          <w:sz w:val="28"/>
          <w:szCs w:val="28"/>
        </w:rPr>
      </w:pPr>
    </w:p>
    <w:p w:rsidR="00D35E68" w:rsidRDefault="00D35E68" w:rsidP="00D35E68">
      <w:pPr>
        <w:rPr>
          <w:sz w:val="28"/>
          <w:szCs w:val="28"/>
        </w:rPr>
      </w:pPr>
    </w:p>
    <w:p w:rsidR="00D35E68" w:rsidRDefault="00D35E68" w:rsidP="00D35E68">
      <w:pPr>
        <w:rPr>
          <w:sz w:val="28"/>
          <w:szCs w:val="28"/>
        </w:rPr>
      </w:pPr>
    </w:p>
    <w:p w:rsidR="00D35E68" w:rsidRDefault="00D35E68" w:rsidP="00D35E68">
      <w:pPr>
        <w:rPr>
          <w:sz w:val="28"/>
          <w:szCs w:val="28"/>
        </w:rPr>
      </w:pPr>
    </w:p>
    <w:p w:rsidR="00D35E68" w:rsidRDefault="00D35E68" w:rsidP="00D35E68">
      <w:pPr>
        <w:rPr>
          <w:sz w:val="28"/>
          <w:szCs w:val="28"/>
        </w:rPr>
      </w:pPr>
    </w:p>
    <w:p w:rsidR="00D35E68" w:rsidRDefault="00D35E68" w:rsidP="00D35E68">
      <w:pPr>
        <w:rPr>
          <w:sz w:val="28"/>
          <w:szCs w:val="28"/>
        </w:rPr>
      </w:pPr>
    </w:p>
    <w:p w:rsidR="00D35E68" w:rsidRDefault="00D35E68" w:rsidP="00D35E68">
      <w:pPr>
        <w:rPr>
          <w:sz w:val="28"/>
          <w:szCs w:val="28"/>
        </w:rPr>
      </w:pPr>
    </w:p>
    <w:p w:rsidR="00D35E68" w:rsidRDefault="00D35E68" w:rsidP="00D35E68">
      <w:pPr>
        <w:rPr>
          <w:sz w:val="28"/>
          <w:szCs w:val="28"/>
        </w:rPr>
      </w:pPr>
    </w:p>
    <w:p w:rsidR="00D35E68" w:rsidRDefault="00D35E68" w:rsidP="00D35E68">
      <w:pPr>
        <w:rPr>
          <w:sz w:val="28"/>
          <w:szCs w:val="28"/>
        </w:rPr>
      </w:pPr>
    </w:p>
    <w:p w:rsidR="00D35E68" w:rsidRDefault="00D35E68" w:rsidP="00D35E68">
      <w:pPr>
        <w:rPr>
          <w:sz w:val="28"/>
          <w:szCs w:val="28"/>
        </w:rPr>
      </w:pPr>
    </w:p>
    <w:p w:rsidR="00D35E68" w:rsidRDefault="00D35E68" w:rsidP="00D35E68">
      <w:pPr>
        <w:rPr>
          <w:sz w:val="28"/>
          <w:szCs w:val="28"/>
        </w:rPr>
      </w:pPr>
    </w:p>
    <w:p w:rsidR="00D35E68" w:rsidRPr="004C169A" w:rsidRDefault="00D35E68" w:rsidP="00D35E68">
      <w:pPr>
        <w:rPr>
          <w:sz w:val="28"/>
          <w:szCs w:val="28"/>
        </w:rPr>
      </w:pPr>
    </w:p>
    <w:p w:rsidR="00D35E68" w:rsidRDefault="00D35E68" w:rsidP="00D35E6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C169A">
        <w:rPr>
          <w:rFonts w:ascii="Times New Roman" w:hAnsi="Times New Roman"/>
          <w:b/>
          <w:sz w:val="28"/>
          <w:szCs w:val="28"/>
        </w:rPr>
        <w:lastRenderedPageBreak/>
        <w:t>3.Тематическое планирование.</w:t>
      </w:r>
    </w:p>
    <w:p w:rsidR="00D35E68" w:rsidRPr="004C169A" w:rsidRDefault="00D35E68" w:rsidP="00D35E6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35E68" w:rsidRDefault="00D35E68" w:rsidP="00D35E68">
      <w:pPr>
        <w:pStyle w:val="a6"/>
        <w:suppressAutoHyphens w:val="0"/>
        <w:jc w:val="center"/>
        <w:rPr>
          <w:rFonts w:ascii="Times New Roman" w:hAnsi="Times New Roman"/>
          <w:b/>
          <w:sz w:val="28"/>
          <w:szCs w:val="28"/>
        </w:rPr>
      </w:pPr>
      <w:r w:rsidRPr="004C169A">
        <w:rPr>
          <w:rFonts w:ascii="Times New Roman" w:hAnsi="Times New Roman"/>
          <w:b/>
          <w:sz w:val="28"/>
          <w:szCs w:val="28"/>
        </w:rPr>
        <w:t xml:space="preserve"> «Человек». </w:t>
      </w:r>
      <w:r>
        <w:rPr>
          <w:rFonts w:ascii="Times New Roman" w:hAnsi="Times New Roman"/>
          <w:b/>
          <w:sz w:val="28"/>
          <w:szCs w:val="28"/>
        </w:rPr>
        <w:t>6-</w:t>
      </w:r>
      <w:r w:rsidRPr="004C169A">
        <w:rPr>
          <w:rFonts w:ascii="Times New Roman" w:hAnsi="Times New Roman"/>
          <w:b/>
          <w:sz w:val="28"/>
          <w:szCs w:val="28"/>
        </w:rPr>
        <w:t>8 класс. 34 часа.</w:t>
      </w:r>
    </w:p>
    <w:p w:rsidR="00D35E68" w:rsidRPr="007B202D" w:rsidRDefault="00D35E68" w:rsidP="00D35E68">
      <w:pPr>
        <w:pStyle w:val="a6"/>
        <w:suppressAutoHyphens w:val="0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2233"/>
      </w:tblGrid>
      <w:tr w:rsidR="00D35E68" w:rsidRPr="007B202D" w:rsidTr="001C4ED9">
        <w:tc>
          <w:tcPr>
            <w:tcW w:w="1101" w:type="dxa"/>
          </w:tcPr>
          <w:p w:rsidR="00D35E68" w:rsidRPr="007B202D" w:rsidRDefault="00D35E68" w:rsidP="001C4ED9">
            <w:pPr>
              <w:pStyle w:val="a6"/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02D">
              <w:rPr>
                <w:rFonts w:ascii="Times New Roman" w:hAnsi="Times New Roman"/>
                <w:b/>
                <w:sz w:val="28"/>
                <w:szCs w:val="28"/>
              </w:rPr>
              <w:t xml:space="preserve">№  </w:t>
            </w:r>
          </w:p>
        </w:tc>
        <w:tc>
          <w:tcPr>
            <w:tcW w:w="6237" w:type="dxa"/>
          </w:tcPr>
          <w:p w:rsidR="00D35E68" w:rsidRDefault="00D35E68" w:rsidP="001C4ED9">
            <w:pPr>
              <w:pStyle w:val="a6"/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02D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  <w:p w:rsidR="00D35E68" w:rsidRPr="007B202D" w:rsidRDefault="00D35E68" w:rsidP="001C4ED9">
            <w:pPr>
              <w:pStyle w:val="a6"/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D35E68" w:rsidRPr="007B202D" w:rsidRDefault="00D35E68" w:rsidP="001C4ED9">
            <w:pPr>
              <w:pStyle w:val="a6"/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02D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D35E68" w:rsidTr="001C4ED9">
        <w:tc>
          <w:tcPr>
            <w:tcW w:w="1101" w:type="dxa"/>
          </w:tcPr>
          <w:p w:rsidR="00D35E68" w:rsidRPr="007B202D" w:rsidRDefault="00D35E68" w:rsidP="001C4ED9">
            <w:pPr>
              <w:pStyle w:val="a6"/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02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D35E68" w:rsidRDefault="00D35E68" w:rsidP="001C4ED9">
            <w:pPr>
              <w:pStyle w:val="a6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7B202D">
              <w:rPr>
                <w:rFonts w:ascii="Times New Roman" w:hAnsi="Times New Roman"/>
                <w:sz w:val="28"/>
                <w:szCs w:val="28"/>
              </w:rPr>
              <w:t>Представления о себе</w:t>
            </w:r>
          </w:p>
          <w:p w:rsidR="00D35E68" w:rsidRPr="007B202D" w:rsidRDefault="00D35E68" w:rsidP="001C4ED9">
            <w:pPr>
              <w:pStyle w:val="a6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35E68" w:rsidRPr="007B202D" w:rsidRDefault="00D35E68" w:rsidP="001C4ED9">
            <w:pPr>
              <w:pStyle w:val="a6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0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35E68" w:rsidTr="001C4ED9">
        <w:tc>
          <w:tcPr>
            <w:tcW w:w="1101" w:type="dxa"/>
          </w:tcPr>
          <w:p w:rsidR="00D35E68" w:rsidRPr="007B202D" w:rsidRDefault="00D35E68" w:rsidP="001C4ED9">
            <w:pPr>
              <w:pStyle w:val="a6"/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02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D35E68" w:rsidRDefault="00D35E68" w:rsidP="001C4ED9">
            <w:pPr>
              <w:pStyle w:val="a6"/>
              <w:suppressAutoHyphens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B202D">
              <w:rPr>
                <w:rFonts w:ascii="Times New Roman" w:hAnsi="Times New Roman"/>
                <w:bCs/>
                <w:sz w:val="28"/>
                <w:szCs w:val="28"/>
              </w:rPr>
              <w:t xml:space="preserve">Гигиена тела  </w:t>
            </w:r>
          </w:p>
          <w:p w:rsidR="00D35E68" w:rsidRPr="007B202D" w:rsidRDefault="00D35E68" w:rsidP="001C4ED9">
            <w:pPr>
              <w:pStyle w:val="a6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35E68" w:rsidRPr="007B202D" w:rsidRDefault="00D35E68" w:rsidP="001C4ED9">
            <w:pPr>
              <w:pStyle w:val="a6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0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35E68" w:rsidTr="001C4ED9">
        <w:tc>
          <w:tcPr>
            <w:tcW w:w="1101" w:type="dxa"/>
          </w:tcPr>
          <w:p w:rsidR="00D35E68" w:rsidRPr="007B202D" w:rsidRDefault="00D35E68" w:rsidP="001C4ED9">
            <w:pPr>
              <w:pStyle w:val="a6"/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02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D35E68" w:rsidRDefault="00D35E68" w:rsidP="001C4ED9">
            <w:pPr>
              <w:pStyle w:val="a6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7B202D">
              <w:rPr>
                <w:rFonts w:ascii="Times New Roman" w:hAnsi="Times New Roman"/>
                <w:sz w:val="28"/>
                <w:szCs w:val="28"/>
              </w:rPr>
              <w:t>Одевание и раздевание</w:t>
            </w:r>
          </w:p>
          <w:p w:rsidR="00D35E68" w:rsidRPr="007B202D" w:rsidRDefault="00D35E68" w:rsidP="001C4ED9">
            <w:pPr>
              <w:pStyle w:val="a6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35E68" w:rsidRPr="007B202D" w:rsidRDefault="00D35E68" w:rsidP="001C4ED9">
            <w:pPr>
              <w:pStyle w:val="a6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0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35E68" w:rsidTr="001C4ED9">
        <w:tc>
          <w:tcPr>
            <w:tcW w:w="1101" w:type="dxa"/>
          </w:tcPr>
          <w:p w:rsidR="00D35E68" w:rsidRPr="007B202D" w:rsidRDefault="00D35E68" w:rsidP="001C4ED9">
            <w:pPr>
              <w:pStyle w:val="a6"/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02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D35E68" w:rsidRDefault="00D35E68" w:rsidP="001C4ED9">
            <w:pPr>
              <w:pStyle w:val="a6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7B202D">
              <w:rPr>
                <w:rFonts w:ascii="Times New Roman" w:hAnsi="Times New Roman"/>
                <w:sz w:val="28"/>
                <w:szCs w:val="28"/>
              </w:rPr>
              <w:t>Семья</w:t>
            </w:r>
          </w:p>
          <w:p w:rsidR="00D35E68" w:rsidRPr="007B202D" w:rsidRDefault="00D35E68" w:rsidP="001C4ED9">
            <w:pPr>
              <w:pStyle w:val="a6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35E68" w:rsidRPr="007B202D" w:rsidRDefault="00D35E68" w:rsidP="001C4ED9">
            <w:pPr>
              <w:pStyle w:val="a6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0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35E68" w:rsidTr="001C4ED9">
        <w:tc>
          <w:tcPr>
            <w:tcW w:w="1101" w:type="dxa"/>
          </w:tcPr>
          <w:p w:rsidR="00D35E68" w:rsidRPr="007B202D" w:rsidRDefault="00D35E68" w:rsidP="001C4ED9">
            <w:pPr>
              <w:pStyle w:val="a6"/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02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D35E68" w:rsidRDefault="00D35E68" w:rsidP="001C4ED9">
            <w:pPr>
              <w:pStyle w:val="a6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7B202D">
              <w:rPr>
                <w:rFonts w:ascii="Times New Roman" w:hAnsi="Times New Roman"/>
                <w:sz w:val="28"/>
                <w:szCs w:val="28"/>
              </w:rPr>
              <w:t>Безопасное поведение</w:t>
            </w:r>
          </w:p>
          <w:p w:rsidR="00D35E68" w:rsidRPr="007B202D" w:rsidRDefault="00D35E68" w:rsidP="001C4ED9">
            <w:pPr>
              <w:pStyle w:val="a6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35E68" w:rsidRPr="007B202D" w:rsidRDefault="00D35E68" w:rsidP="001C4ED9">
            <w:pPr>
              <w:pStyle w:val="a6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0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D35E68" w:rsidRDefault="00D35E68" w:rsidP="00D35E68">
      <w:pPr>
        <w:pStyle w:val="a6"/>
        <w:suppressAutoHyphens w:val="0"/>
        <w:jc w:val="center"/>
        <w:rPr>
          <w:rFonts w:ascii="Times New Roman" w:hAnsi="Times New Roman"/>
          <w:b/>
          <w:sz w:val="28"/>
          <w:szCs w:val="28"/>
        </w:rPr>
      </w:pPr>
    </w:p>
    <w:p w:rsidR="00D35E68" w:rsidRDefault="00D35E68" w:rsidP="00D35E68">
      <w:pPr>
        <w:pStyle w:val="a6"/>
        <w:suppressAutoHyphens w:val="0"/>
        <w:jc w:val="center"/>
        <w:rPr>
          <w:rFonts w:ascii="Times New Roman" w:hAnsi="Times New Roman"/>
          <w:b/>
          <w:sz w:val="28"/>
          <w:szCs w:val="28"/>
        </w:rPr>
      </w:pPr>
    </w:p>
    <w:p w:rsidR="00D35E68" w:rsidRDefault="00D35E68" w:rsidP="00D35E68">
      <w:pPr>
        <w:pStyle w:val="a6"/>
        <w:suppressAutoHyphens w:val="0"/>
        <w:jc w:val="center"/>
        <w:rPr>
          <w:rFonts w:ascii="Times New Roman" w:hAnsi="Times New Roman"/>
          <w:b/>
          <w:sz w:val="28"/>
          <w:szCs w:val="28"/>
        </w:rPr>
      </w:pPr>
    </w:p>
    <w:p w:rsidR="00D35E68" w:rsidRDefault="00D35E68" w:rsidP="00D35E68">
      <w:pPr>
        <w:pStyle w:val="a6"/>
        <w:suppressAutoHyphens w:val="0"/>
        <w:jc w:val="center"/>
        <w:rPr>
          <w:rFonts w:ascii="Times New Roman" w:hAnsi="Times New Roman"/>
          <w:b/>
          <w:sz w:val="28"/>
          <w:szCs w:val="28"/>
        </w:rPr>
      </w:pPr>
    </w:p>
    <w:p w:rsidR="00D35E68" w:rsidRDefault="00D35E68" w:rsidP="00D35E68">
      <w:pPr>
        <w:pStyle w:val="a6"/>
        <w:suppressAutoHyphens w:val="0"/>
        <w:jc w:val="center"/>
        <w:rPr>
          <w:rFonts w:ascii="Times New Roman" w:hAnsi="Times New Roman"/>
          <w:b/>
          <w:sz w:val="28"/>
          <w:szCs w:val="28"/>
        </w:rPr>
      </w:pPr>
    </w:p>
    <w:p w:rsidR="00D35E68" w:rsidRDefault="00D35E68" w:rsidP="00D35E68">
      <w:pPr>
        <w:pStyle w:val="a6"/>
        <w:suppressAutoHyphens w:val="0"/>
        <w:jc w:val="center"/>
        <w:rPr>
          <w:rFonts w:ascii="Times New Roman" w:hAnsi="Times New Roman"/>
          <w:b/>
          <w:sz w:val="28"/>
          <w:szCs w:val="28"/>
        </w:rPr>
      </w:pPr>
    </w:p>
    <w:p w:rsidR="00D35E68" w:rsidRDefault="00D35E68" w:rsidP="00D35E68">
      <w:pPr>
        <w:pStyle w:val="a6"/>
        <w:suppressAutoHyphens w:val="0"/>
        <w:jc w:val="center"/>
        <w:rPr>
          <w:rFonts w:ascii="Times New Roman" w:hAnsi="Times New Roman"/>
          <w:b/>
          <w:sz w:val="28"/>
          <w:szCs w:val="28"/>
        </w:rPr>
      </w:pPr>
    </w:p>
    <w:p w:rsidR="00D35E68" w:rsidRDefault="00D35E68" w:rsidP="00D35E68">
      <w:pPr>
        <w:pStyle w:val="a6"/>
        <w:suppressAutoHyphens w:val="0"/>
        <w:jc w:val="center"/>
        <w:rPr>
          <w:rFonts w:ascii="Times New Roman" w:hAnsi="Times New Roman"/>
          <w:b/>
          <w:sz w:val="28"/>
          <w:szCs w:val="28"/>
        </w:rPr>
      </w:pPr>
    </w:p>
    <w:p w:rsidR="00D35E68" w:rsidRDefault="00D35E68" w:rsidP="00D35E68">
      <w:pPr>
        <w:pStyle w:val="a6"/>
        <w:suppressAutoHyphens w:val="0"/>
        <w:jc w:val="center"/>
        <w:rPr>
          <w:rFonts w:ascii="Times New Roman" w:hAnsi="Times New Roman"/>
          <w:b/>
          <w:sz w:val="28"/>
          <w:szCs w:val="28"/>
        </w:rPr>
      </w:pPr>
    </w:p>
    <w:p w:rsidR="00D35E68" w:rsidRDefault="00D35E68" w:rsidP="00D35E68">
      <w:pPr>
        <w:pStyle w:val="a6"/>
        <w:suppressAutoHyphens w:val="0"/>
        <w:jc w:val="center"/>
        <w:rPr>
          <w:rFonts w:ascii="Times New Roman" w:hAnsi="Times New Roman"/>
          <w:b/>
          <w:sz w:val="28"/>
          <w:szCs w:val="28"/>
        </w:rPr>
      </w:pPr>
    </w:p>
    <w:p w:rsidR="00D35E68" w:rsidRDefault="00D35E68" w:rsidP="00D35E68">
      <w:pPr>
        <w:pStyle w:val="a6"/>
        <w:suppressAutoHyphens w:val="0"/>
        <w:jc w:val="center"/>
        <w:rPr>
          <w:rFonts w:ascii="Times New Roman" w:hAnsi="Times New Roman"/>
          <w:b/>
          <w:sz w:val="28"/>
          <w:szCs w:val="28"/>
        </w:rPr>
      </w:pPr>
    </w:p>
    <w:p w:rsidR="00D35E68" w:rsidRDefault="00D35E68" w:rsidP="00D35E68">
      <w:pPr>
        <w:pStyle w:val="a6"/>
        <w:suppressAutoHyphens w:val="0"/>
        <w:jc w:val="center"/>
        <w:rPr>
          <w:rFonts w:ascii="Times New Roman" w:hAnsi="Times New Roman"/>
          <w:b/>
          <w:sz w:val="28"/>
          <w:szCs w:val="28"/>
        </w:rPr>
      </w:pPr>
    </w:p>
    <w:p w:rsidR="00D35E68" w:rsidRDefault="00D35E68" w:rsidP="00D35E68">
      <w:pPr>
        <w:pStyle w:val="a6"/>
        <w:suppressAutoHyphens w:val="0"/>
        <w:jc w:val="center"/>
        <w:rPr>
          <w:rFonts w:ascii="Times New Roman" w:hAnsi="Times New Roman"/>
          <w:b/>
          <w:sz w:val="28"/>
          <w:szCs w:val="28"/>
        </w:rPr>
      </w:pPr>
    </w:p>
    <w:p w:rsidR="00D35E68" w:rsidRDefault="00D35E68" w:rsidP="00D35E68">
      <w:pPr>
        <w:pStyle w:val="a6"/>
        <w:suppressAutoHyphens w:val="0"/>
        <w:jc w:val="center"/>
        <w:rPr>
          <w:rFonts w:ascii="Times New Roman" w:hAnsi="Times New Roman"/>
          <w:b/>
          <w:sz w:val="28"/>
          <w:szCs w:val="28"/>
        </w:rPr>
      </w:pPr>
    </w:p>
    <w:p w:rsidR="00D35E68" w:rsidRDefault="00D35E68" w:rsidP="00D35E68">
      <w:pPr>
        <w:pStyle w:val="a6"/>
        <w:suppressAutoHyphens w:val="0"/>
        <w:jc w:val="center"/>
        <w:rPr>
          <w:rFonts w:ascii="Times New Roman" w:hAnsi="Times New Roman"/>
          <w:b/>
          <w:sz w:val="28"/>
          <w:szCs w:val="28"/>
        </w:rPr>
      </w:pPr>
    </w:p>
    <w:p w:rsidR="00D35E68" w:rsidRDefault="00D35E68" w:rsidP="00D35E68">
      <w:pPr>
        <w:pStyle w:val="a6"/>
        <w:suppressAutoHyphens w:val="0"/>
        <w:jc w:val="center"/>
        <w:rPr>
          <w:rFonts w:ascii="Times New Roman" w:hAnsi="Times New Roman"/>
          <w:b/>
          <w:sz w:val="28"/>
          <w:szCs w:val="28"/>
        </w:rPr>
      </w:pPr>
    </w:p>
    <w:p w:rsidR="00D35E68" w:rsidRDefault="00D35E68" w:rsidP="00D35E68">
      <w:pPr>
        <w:pStyle w:val="a6"/>
        <w:suppressAutoHyphens w:val="0"/>
        <w:jc w:val="center"/>
        <w:rPr>
          <w:rFonts w:ascii="Times New Roman" w:hAnsi="Times New Roman"/>
          <w:b/>
          <w:sz w:val="28"/>
          <w:szCs w:val="28"/>
        </w:rPr>
      </w:pPr>
    </w:p>
    <w:p w:rsidR="00D35E68" w:rsidRDefault="00D35E68" w:rsidP="00D35E68">
      <w:pPr>
        <w:pStyle w:val="a6"/>
        <w:suppressAutoHyphens w:val="0"/>
        <w:jc w:val="center"/>
        <w:rPr>
          <w:rFonts w:ascii="Times New Roman" w:hAnsi="Times New Roman"/>
          <w:b/>
          <w:sz w:val="28"/>
          <w:szCs w:val="28"/>
        </w:rPr>
      </w:pPr>
    </w:p>
    <w:p w:rsidR="00D35E68" w:rsidRDefault="00D35E68" w:rsidP="00D35E68">
      <w:pPr>
        <w:pStyle w:val="a6"/>
        <w:suppressAutoHyphens w:val="0"/>
        <w:jc w:val="center"/>
        <w:rPr>
          <w:rFonts w:ascii="Times New Roman" w:hAnsi="Times New Roman"/>
          <w:b/>
          <w:sz w:val="28"/>
          <w:szCs w:val="28"/>
        </w:rPr>
      </w:pPr>
    </w:p>
    <w:p w:rsidR="00D35E68" w:rsidRDefault="00D35E68" w:rsidP="00D35E68">
      <w:pPr>
        <w:pStyle w:val="a6"/>
        <w:suppressAutoHyphens w:val="0"/>
        <w:jc w:val="center"/>
        <w:rPr>
          <w:rFonts w:ascii="Times New Roman" w:hAnsi="Times New Roman"/>
          <w:b/>
          <w:sz w:val="28"/>
          <w:szCs w:val="28"/>
        </w:rPr>
      </w:pPr>
    </w:p>
    <w:p w:rsidR="00D35E68" w:rsidRDefault="00D35E68" w:rsidP="00D35E68">
      <w:pPr>
        <w:pStyle w:val="a6"/>
        <w:suppressAutoHyphens w:val="0"/>
        <w:jc w:val="center"/>
        <w:rPr>
          <w:rFonts w:ascii="Times New Roman" w:hAnsi="Times New Roman"/>
          <w:b/>
          <w:sz w:val="28"/>
          <w:szCs w:val="28"/>
        </w:rPr>
      </w:pPr>
    </w:p>
    <w:p w:rsidR="00D35E68" w:rsidRDefault="00D35E68" w:rsidP="00D35E68">
      <w:pPr>
        <w:pStyle w:val="a6"/>
        <w:suppressAutoHyphens w:val="0"/>
        <w:jc w:val="center"/>
        <w:rPr>
          <w:rFonts w:ascii="Times New Roman" w:hAnsi="Times New Roman"/>
          <w:b/>
          <w:sz w:val="28"/>
          <w:szCs w:val="28"/>
        </w:rPr>
      </w:pPr>
    </w:p>
    <w:p w:rsidR="00D35E68" w:rsidRDefault="00D35E68" w:rsidP="00D35E68">
      <w:pPr>
        <w:pStyle w:val="a6"/>
        <w:suppressAutoHyphens w:val="0"/>
        <w:jc w:val="center"/>
        <w:rPr>
          <w:rFonts w:ascii="Times New Roman" w:hAnsi="Times New Roman"/>
          <w:b/>
          <w:sz w:val="28"/>
          <w:szCs w:val="28"/>
        </w:rPr>
      </w:pPr>
    </w:p>
    <w:p w:rsidR="00D35E68" w:rsidRDefault="00D35E68" w:rsidP="00D35E68">
      <w:pPr>
        <w:pStyle w:val="a6"/>
        <w:suppressAutoHyphens w:val="0"/>
        <w:jc w:val="center"/>
        <w:rPr>
          <w:rFonts w:ascii="Times New Roman" w:hAnsi="Times New Roman"/>
          <w:b/>
          <w:sz w:val="28"/>
          <w:szCs w:val="28"/>
        </w:rPr>
      </w:pPr>
    </w:p>
    <w:p w:rsidR="00D35E68" w:rsidRDefault="00D35E68" w:rsidP="00D35E68">
      <w:pPr>
        <w:pStyle w:val="a6"/>
        <w:suppressAutoHyphens w:val="0"/>
        <w:jc w:val="center"/>
        <w:rPr>
          <w:rFonts w:ascii="Times New Roman" w:hAnsi="Times New Roman"/>
          <w:b/>
          <w:sz w:val="28"/>
          <w:szCs w:val="28"/>
        </w:rPr>
      </w:pPr>
    </w:p>
    <w:p w:rsidR="00D35E68" w:rsidRDefault="00D35E68" w:rsidP="00D35E68">
      <w:pPr>
        <w:pStyle w:val="a6"/>
        <w:suppressAutoHyphens w:val="0"/>
        <w:rPr>
          <w:rFonts w:ascii="Times New Roman" w:hAnsi="Times New Roman"/>
          <w:b/>
          <w:sz w:val="28"/>
          <w:szCs w:val="28"/>
        </w:rPr>
      </w:pPr>
    </w:p>
    <w:p w:rsidR="00D35E68" w:rsidRDefault="00D35E68" w:rsidP="00D35E68">
      <w:pPr>
        <w:pStyle w:val="a6"/>
        <w:suppressAutoHyphens w:val="0"/>
        <w:rPr>
          <w:rFonts w:ascii="Times New Roman" w:hAnsi="Times New Roman"/>
          <w:b/>
          <w:sz w:val="28"/>
          <w:szCs w:val="28"/>
        </w:rPr>
      </w:pPr>
    </w:p>
    <w:p w:rsidR="00D35E68" w:rsidRDefault="00D35E68" w:rsidP="00D35E68">
      <w:pPr>
        <w:pStyle w:val="a6"/>
        <w:suppressAutoHyphens w:val="0"/>
        <w:jc w:val="center"/>
        <w:rPr>
          <w:rFonts w:ascii="Times New Roman" w:hAnsi="Times New Roman"/>
          <w:b/>
          <w:sz w:val="28"/>
          <w:szCs w:val="28"/>
        </w:rPr>
      </w:pPr>
    </w:p>
    <w:p w:rsidR="00354A51" w:rsidRDefault="00354A51"/>
    <w:sectPr w:rsidR="0035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33F"/>
    <w:multiLevelType w:val="hybridMultilevel"/>
    <w:tmpl w:val="371CA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61A8C"/>
    <w:multiLevelType w:val="hybridMultilevel"/>
    <w:tmpl w:val="351AB86C"/>
    <w:lvl w:ilvl="0" w:tplc="CF269F2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>
    <w:nsid w:val="4DF027B8"/>
    <w:multiLevelType w:val="hybridMultilevel"/>
    <w:tmpl w:val="577C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20AE1"/>
    <w:multiLevelType w:val="hybridMultilevel"/>
    <w:tmpl w:val="0428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6639A"/>
    <w:multiLevelType w:val="hybridMultilevel"/>
    <w:tmpl w:val="E60AA28A"/>
    <w:lvl w:ilvl="0" w:tplc="CF269F2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28"/>
    <w:rsid w:val="00354A51"/>
    <w:rsid w:val="00551828"/>
    <w:rsid w:val="009B1A91"/>
    <w:rsid w:val="00D3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E6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styleId="a4">
    <w:name w:val="Body Text"/>
    <w:basedOn w:val="a"/>
    <w:link w:val="a5"/>
    <w:uiPriority w:val="99"/>
    <w:rsid w:val="00D35E68"/>
    <w:pPr>
      <w:spacing w:after="120" w:line="276" w:lineRule="auto"/>
    </w:pPr>
    <w:rPr>
      <w:rFonts w:ascii="Calibri" w:eastAsia="Arial Unicode MS" w:hAnsi="Calibri"/>
      <w:color w:val="00000A"/>
      <w:kern w:val="1"/>
      <w:sz w:val="22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D35E68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6">
    <w:name w:val="No Spacing"/>
    <w:uiPriority w:val="1"/>
    <w:qFormat/>
    <w:rsid w:val="00D35E6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7">
    <w:name w:val="Table Grid"/>
    <w:basedOn w:val="a1"/>
    <w:uiPriority w:val="59"/>
    <w:rsid w:val="00D35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1A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1A9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E6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styleId="a4">
    <w:name w:val="Body Text"/>
    <w:basedOn w:val="a"/>
    <w:link w:val="a5"/>
    <w:uiPriority w:val="99"/>
    <w:rsid w:val="00D35E68"/>
    <w:pPr>
      <w:spacing w:after="120" w:line="276" w:lineRule="auto"/>
    </w:pPr>
    <w:rPr>
      <w:rFonts w:ascii="Calibri" w:eastAsia="Arial Unicode MS" w:hAnsi="Calibri"/>
      <w:color w:val="00000A"/>
      <w:kern w:val="1"/>
      <w:sz w:val="22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D35E68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6">
    <w:name w:val="No Spacing"/>
    <w:uiPriority w:val="1"/>
    <w:qFormat/>
    <w:rsid w:val="00D35E6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7">
    <w:name w:val="Table Grid"/>
    <w:basedOn w:val="a1"/>
    <w:uiPriority w:val="59"/>
    <w:rsid w:val="00D35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1A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1A9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1535</Words>
  <Characters>8751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2</cp:lastModifiedBy>
  <cp:revision>3</cp:revision>
  <dcterms:created xsi:type="dcterms:W3CDTF">2022-11-09T13:26:00Z</dcterms:created>
  <dcterms:modified xsi:type="dcterms:W3CDTF">2022-11-10T03:35:00Z</dcterms:modified>
</cp:coreProperties>
</file>